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881FA" w14:textId="77777777" w:rsidR="00697C0E" w:rsidRPr="00697C0E" w:rsidRDefault="00697C0E" w:rsidP="00697C0E">
      <w:pPr>
        <w:spacing w:before="120" w:after="120" w:line="240" w:lineRule="auto"/>
        <w:ind w:firstLine="720"/>
        <w:jc w:val="center"/>
        <w:rPr>
          <w:rFonts w:ascii="Times New Roman" w:eastAsia="Calibri" w:hAnsi="Times New Roman" w:cs="Times New Roman"/>
          <w:b/>
          <w:sz w:val="32"/>
          <w:szCs w:val="28"/>
          <w:lang w:bidi="en-US"/>
        </w:rPr>
      </w:pPr>
      <w:r w:rsidRPr="00697C0E">
        <w:rPr>
          <w:rFonts w:ascii="Times New Roman" w:eastAsia="Calibri" w:hAnsi="Times New Roman" w:cs="Times New Roman"/>
          <w:b/>
          <w:sz w:val="32"/>
          <w:szCs w:val="28"/>
          <w:lang w:bidi="en-US"/>
        </w:rPr>
        <w:t>İSTEKLİLERE TALİMATLAR</w:t>
      </w:r>
    </w:p>
    <w:p w14:paraId="25AF1529" w14:textId="77777777" w:rsidR="00697C0E" w:rsidRPr="00697C0E" w:rsidRDefault="00697C0E" w:rsidP="00697C0E">
      <w:pPr>
        <w:tabs>
          <w:tab w:val="num" w:pos="567"/>
        </w:tabs>
        <w:spacing w:before="120" w:after="12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48CB885B" w14:textId="77777777" w:rsidR="00697C0E" w:rsidRPr="00697C0E" w:rsidRDefault="00697C0E" w:rsidP="00697C0E">
      <w:pPr>
        <w:spacing w:before="120" w:after="0" w:line="240" w:lineRule="auto"/>
        <w:ind w:firstLine="720"/>
        <w:jc w:val="both"/>
        <w:rPr>
          <w:rFonts w:ascii="Times New Roman" w:eastAsia="Calibri" w:hAnsi="Times New Roman" w:cs="Times New Roman"/>
          <w:i/>
          <w:sz w:val="24"/>
          <w:szCs w:val="24"/>
          <w:lang w:bidi="en-US"/>
        </w:rPr>
      </w:pPr>
      <w:bookmarkStart w:id="0" w:name="_Toc232234019"/>
    </w:p>
    <w:p w14:paraId="433AE952" w14:textId="77777777" w:rsidR="00697C0E" w:rsidRPr="00697C0E" w:rsidRDefault="00697C0E" w:rsidP="00697C0E">
      <w:pPr>
        <w:spacing w:before="120" w:after="0" w:line="240" w:lineRule="auto"/>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 1- Sözleşme Makamına ilişkin bilgiler</w:t>
      </w:r>
      <w:bookmarkEnd w:id="0"/>
      <w:r w:rsidRPr="00697C0E">
        <w:rPr>
          <w:rFonts w:ascii="Times New Roman" w:eastAsia="Calibri" w:hAnsi="Times New Roman" w:cs="Times New Roman"/>
          <w:b/>
          <w:sz w:val="24"/>
          <w:szCs w:val="24"/>
          <w:lang w:bidi="en-US"/>
        </w:rPr>
        <w:t xml:space="preserve"> </w:t>
      </w:r>
    </w:p>
    <w:p w14:paraId="4615B599"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Sözleşme Makamının; </w:t>
      </w:r>
    </w:p>
    <w:p w14:paraId="49E47B02" w14:textId="77777777" w:rsidR="00697C0E" w:rsidRPr="00517C94" w:rsidRDefault="00697C0E" w:rsidP="00697C0E">
      <w:pPr>
        <w:spacing w:before="120" w:after="0" w:line="240" w:lineRule="auto"/>
        <w:ind w:firstLine="708"/>
        <w:jc w:val="both"/>
        <w:rPr>
          <w:rFonts w:ascii="Times New Roman" w:eastAsia="Calibri" w:hAnsi="Times New Roman" w:cs="Times New Roman"/>
          <w:color w:val="000000" w:themeColor="text1"/>
          <w:sz w:val="24"/>
          <w:szCs w:val="24"/>
          <w:lang w:bidi="en-US"/>
        </w:rPr>
      </w:pPr>
      <w:r w:rsidRPr="00697C0E">
        <w:rPr>
          <w:rFonts w:ascii="Times New Roman" w:eastAsia="Calibri" w:hAnsi="Times New Roman" w:cs="Times New Roman"/>
          <w:sz w:val="24"/>
          <w:szCs w:val="24"/>
          <w:lang w:bidi="en-US"/>
        </w:rPr>
        <w:t>a)  Adı/</w:t>
      </w:r>
      <w:r w:rsidRPr="00517C94">
        <w:rPr>
          <w:rFonts w:ascii="Times New Roman" w:eastAsia="Calibri" w:hAnsi="Times New Roman" w:cs="Times New Roman"/>
          <w:color w:val="000000" w:themeColor="text1"/>
          <w:sz w:val="24"/>
          <w:szCs w:val="24"/>
          <w:lang w:bidi="en-US"/>
        </w:rPr>
        <w:t>Unvanı :</w:t>
      </w:r>
      <w:r w:rsidRPr="00517C94">
        <w:rPr>
          <w:rFonts w:ascii="Times New Roman" w:eastAsia="Calibri" w:hAnsi="Times New Roman" w:cs="Times New Roman"/>
          <w:color w:val="000000" w:themeColor="text1"/>
          <w:sz w:val="32"/>
          <w:szCs w:val="28"/>
          <w:lang w:val="en-US" w:bidi="en-US"/>
        </w:rPr>
        <w:t xml:space="preserve"> </w:t>
      </w:r>
      <w:bookmarkStart w:id="1" w:name="_Hlk48130569"/>
      <w:r w:rsidRPr="00517C94">
        <w:rPr>
          <w:rFonts w:ascii="Times New Roman" w:eastAsia="Calibri" w:hAnsi="Times New Roman" w:cs="Times New Roman"/>
          <w:color w:val="000000" w:themeColor="text1"/>
          <w:sz w:val="24"/>
          <w:szCs w:val="24"/>
          <w:lang w:bidi="en-US"/>
        </w:rPr>
        <w:t>Kocaeli-Gebze VI.(İMES) Makina İhtisas Organize Sanayi Bölgesi</w:t>
      </w:r>
      <w:bookmarkEnd w:id="1"/>
    </w:p>
    <w:p w14:paraId="5D4FE00E" w14:textId="77777777" w:rsidR="00697C0E" w:rsidRPr="00517C94" w:rsidRDefault="00697C0E" w:rsidP="00697C0E">
      <w:pPr>
        <w:spacing w:before="120" w:after="0" w:line="240" w:lineRule="auto"/>
        <w:ind w:firstLine="708"/>
        <w:jc w:val="both"/>
        <w:rPr>
          <w:rFonts w:ascii="Times New Roman" w:eastAsia="Calibri" w:hAnsi="Times New Roman" w:cs="Times New Roman"/>
          <w:color w:val="000000" w:themeColor="text1"/>
          <w:sz w:val="24"/>
          <w:szCs w:val="24"/>
          <w:lang w:bidi="en-US"/>
        </w:rPr>
      </w:pPr>
      <w:r w:rsidRPr="00517C94">
        <w:rPr>
          <w:rFonts w:ascii="Times New Roman" w:eastAsia="Calibri" w:hAnsi="Times New Roman" w:cs="Times New Roman"/>
          <w:color w:val="000000" w:themeColor="text1"/>
          <w:sz w:val="24"/>
          <w:szCs w:val="24"/>
          <w:lang w:bidi="en-US"/>
        </w:rPr>
        <w:t>b)  Adresi:</w:t>
      </w:r>
      <w:r w:rsidRPr="00517C94">
        <w:rPr>
          <w:rFonts w:ascii="Times New Roman" w:eastAsia="Calibri" w:hAnsi="Times New Roman" w:cs="Times New Roman"/>
          <w:color w:val="000000" w:themeColor="text1"/>
          <w:sz w:val="32"/>
          <w:szCs w:val="28"/>
          <w:lang w:val="en-US" w:bidi="en-US"/>
        </w:rPr>
        <w:t xml:space="preserve"> </w:t>
      </w:r>
      <w:r w:rsidRPr="00517C94">
        <w:rPr>
          <w:rFonts w:ascii="Times New Roman" w:eastAsia="Calibri" w:hAnsi="Times New Roman" w:cs="Times New Roman"/>
          <w:color w:val="000000" w:themeColor="text1"/>
          <w:sz w:val="24"/>
          <w:szCs w:val="24"/>
          <w:lang w:val="en-US" w:bidi="en-US"/>
        </w:rPr>
        <w:t>Ç</w:t>
      </w:r>
      <w:r w:rsidRPr="00517C94">
        <w:rPr>
          <w:rFonts w:ascii="Times New Roman" w:eastAsia="Calibri" w:hAnsi="Times New Roman" w:cs="Times New Roman"/>
          <w:color w:val="000000" w:themeColor="text1"/>
          <w:sz w:val="24"/>
          <w:szCs w:val="24"/>
          <w:lang w:bidi="en-US"/>
        </w:rPr>
        <w:t>erkeşli OSB Mah. İMES 8 Cad. No:4  Dilovası/Kocaeli</w:t>
      </w:r>
    </w:p>
    <w:p w14:paraId="5C535B3E" w14:textId="77777777" w:rsidR="00697C0E" w:rsidRPr="00517C94" w:rsidRDefault="00697C0E" w:rsidP="00697C0E">
      <w:pPr>
        <w:spacing w:before="120" w:after="0" w:line="240" w:lineRule="auto"/>
        <w:ind w:left="708" w:firstLine="720"/>
        <w:jc w:val="both"/>
        <w:rPr>
          <w:rFonts w:ascii="Times New Roman" w:eastAsia="Calibri" w:hAnsi="Times New Roman" w:cs="Times New Roman"/>
          <w:color w:val="000000" w:themeColor="text1"/>
          <w:sz w:val="24"/>
          <w:szCs w:val="24"/>
          <w:lang w:bidi="en-US"/>
        </w:rPr>
      </w:pPr>
      <w:r w:rsidRPr="00517C94">
        <w:rPr>
          <w:rFonts w:ascii="Times New Roman" w:eastAsia="Calibri" w:hAnsi="Times New Roman" w:cs="Times New Roman"/>
          <w:color w:val="000000" w:themeColor="text1"/>
          <w:sz w:val="24"/>
          <w:szCs w:val="24"/>
          <w:lang w:bidi="en-US"/>
        </w:rPr>
        <w:t>c)  Telefon numarası:</w:t>
      </w:r>
      <w:r w:rsidRPr="00517C94">
        <w:rPr>
          <w:rFonts w:ascii="Times New Roman" w:eastAsia="Calibri" w:hAnsi="Times New Roman" w:cs="Times New Roman"/>
          <w:color w:val="000000" w:themeColor="text1"/>
          <w:sz w:val="32"/>
          <w:szCs w:val="28"/>
          <w:lang w:val="en-US" w:bidi="en-US"/>
        </w:rPr>
        <w:t xml:space="preserve"> </w:t>
      </w:r>
      <w:r w:rsidRPr="00517C94">
        <w:rPr>
          <w:rFonts w:ascii="Times New Roman" w:eastAsia="Calibri" w:hAnsi="Times New Roman" w:cs="Times New Roman"/>
          <w:color w:val="000000" w:themeColor="text1"/>
          <w:sz w:val="24"/>
          <w:szCs w:val="24"/>
          <w:lang w:bidi="en-US"/>
        </w:rPr>
        <w:t>+90 262 722 91 91-51</w:t>
      </w:r>
    </w:p>
    <w:p w14:paraId="04E0316B" w14:textId="7F959219" w:rsidR="00697C0E" w:rsidRPr="00517C94" w:rsidRDefault="00697C0E" w:rsidP="00697C0E">
      <w:pPr>
        <w:spacing w:before="120" w:after="0" w:line="240" w:lineRule="auto"/>
        <w:ind w:left="708" w:firstLine="720"/>
        <w:jc w:val="both"/>
        <w:rPr>
          <w:rFonts w:ascii="Times New Roman" w:eastAsia="Calibri" w:hAnsi="Times New Roman" w:cs="Times New Roman"/>
          <w:color w:val="000000" w:themeColor="text1"/>
          <w:sz w:val="24"/>
          <w:szCs w:val="24"/>
          <w:lang w:bidi="en-US"/>
        </w:rPr>
      </w:pPr>
      <w:r w:rsidRPr="00517C94">
        <w:rPr>
          <w:rFonts w:ascii="Times New Roman" w:eastAsia="Calibri" w:hAnsi="Times New Roman" w:cs="Times New Roman"/>
          <w:color w:val="000000" w:themeColor="text1"/>
          <w:sz w:val="24"/>
          <w:szCs w:val="24"/>
          <w:lang w:bidi="en-US"/>
        </w:rPr>
        <w:t>d)  Faks numarası: +90 0262 722 9186</w:t>
      </w:r>
    </w:p>
    <w:p w14:paraId="27D48BD2" w14:textId="6610BDCB" w:rsidR="00697C0E" w:rsidRPr="00517C94" w:rsidRDefault="00697C0E" w:rsidP="00697C0E">
      <w:pPr>
        <w:spacing w:before="120" w:after="0" w:line="240" w:lineRule="auto"/>
        <w:ind w:firstLine="720"/>
        <w:jc w:val="both"/>
        <w:rPr>
          <w:rFonts w:ascii="Times New Roman" w:eastAsia="Calibri" w:hAnsi="Times New Roman" w:cs="Times New Roman"/>
          <w:color w:val="000000" w:themeColor="text1"/>
          <w:sz w:val="24"/>
          <w:szCs w:val="24"/>
          <w:lang w:bidi="en-US"/>
        </w:rPr>
      </w:pPr>
      <w:r w:rsidRPr="00517C94">
        <w:rPr>
          <w:rFonts w:ascii="Times New Roman" w:eastAsia="Calibri" w:hAnsi="Times New Roman" w:cs="Times New Roman"/>
          <w:color w:val="000000" w:themeColor="text1"/>
          <w:sz w:val="24"/>
          <w:szCs w:val="24"/>
          <w:lang w:bidi="en-US"/>
        </w:rPr>
        <w:t xml:space="preserve">            e)  Elektronik posta adresi: yonetim@imesosb.org</w:t>
      </w:r>
    </w:p>
    <w:p w14:paraId="2004C8BD" w14:textId="77777777" w:rsidR="00697C0E" w:rsidRPr="00517C94" w:rsidRDefault="00697C0E" w:rsidP="00697C0E">
      <w:pPr>
        <w:spacing w:before="120" w:after="0" w:line="240" w:lineRule="auto"/>
        <w:ind w:left="708" w:firstLine="720"/>
        <w:jc w:val="both"/>
        <w:rPr>
          <w:rFonts w:ascii="Times New Roman" w:eastAsia="Calibri" w:hAnsi="Times New Roman" w:cs="Times New Roman"/>
          <w:color w:val="000000" w:themeColor="text1"/>
          <w:sz w:val="24"/>
          <w:szCs w:val="24"/>
          <w:lang w:bidi="en-US"/>
        </w:rPr>
      </w:pPr>
      <w:r w:rsidRPr="00517C94">
        <w:rPr>
          <w:rFonts w:ascii="Times New Roman" w:eastAsia="Calibri" w:hAnsi="Times New Roman" w:cs="Times New Roman"/>
          <w:color w:val="000000" w:themeColor="text1"/>
          <w:sz w:val="24"/>
          <w:szCs w:val="24"/>
          <w:lang w:bidi="en-US"/>
        </w:rPr>
        <w:t>f)  İlgili personelinin adı-soyadı/unvanı: İrfan KÜÇÜKAY, Kerim ÇOLAKOĞLU, Onur KESİCİ</w:t>
      </w:r>
    </w:p>
    <w:p w14:paraId="7295BF24" w14:textId="77777777" w:rsidR="00697C0E" w:rsidRPr="00697C0E" w:rsidRDefault="00697C0E" w:rsidP="00697C0E">
      <w:pPr>
        <w:spacing w:before="120" w:after="0" w:line="240" w:lineRule="auto"/>
        <w:ind w:left="708" w:firstLine="720"/>
        <w:jc w:val="both"/>
        <w:rPr>
          <w:rFonts w:ascii="Times New Roman" w:eastAsia="Calibri" w:hAnsi="Times New Roman" w:cs="Times New Roman"/>
          <w:b/>
          <w:sz w:val="24"/>
          <w:szCs w:val="24"/>
          <w:lang w:bidi="en-US"/>
        </w:rPr>
      </w:pPr>
    </w:p>
    <w:p w14:paraId="75D2C907"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İstekliler, ihaleye ilişkin bilgileri yukarıdaki adres ve numaralardan, Sözleşme Makamının görevli personeliyle irtibat kurarak temin edebilirler.</w:t>
      </w:r>
    </w:p>
    <w:p w14:paraId="3277029C" w14:textId="77777777" w:rsidR="00697C0E" w:rsidRPr="00697C0E" w:rsidRDefault="00697C0E" w:rsidP="00697C0E">
      <w:pPr>
        <w:spacing w:before="120" w:after="0" w:line="240" w:lineRule="auto"/>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 2- İhale konusu işe ilişkin bilgiler</w:t>
      </w:r>
    </w:p>
    <w:p w14:paraId="1AABF843"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İhale konusu işin;</w:t>
      </w:r>
    </w:p>
    <w:p w14:paraId="525FD0CB" w14:textId="77777777" w:rsidR="00697C0E" w:rsidRPr="00163116" w:rsidRDefault="00697C0E" w:rsidP="00697C0E">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color w:val="000000" w:themeColor="text1"/>
          <w:sz w:val="24"/>
          <w:szCs w:val="24"/>
          <w:lang w:bidi="en-US"/>
        </w:rPr>
      </w:pPr>
      <w:bookmarkStart w:id="2" w:name="_Hlk48206339"/>
      <w:r w:rsidRPr="00163116">
        <w:rPr>
          <w:rFonts w:ascii="Times New Roman" w:eastAsia="Calibri" w:hAnsi="Times New Roman" w:cs="Times New Roman"/>
          <w:color w:val="000000" w:themeColor="text1"/>
          <w:sz w:val="24"/>
          <w:szCs w:val="24"/>
          <w:lang w:bidi="en-US"/>
        </w:rPr>
        <w:t>İMES OSB Uygulamalı İleri Mühendislik Mükemmeliyet Merkezi</w:t>
      </w:r>
    </w:p>
    <w:bookmarkEnd w:id="2"/>
    <w:p w14:paraId="40D9ED43" w14:textId="77777777" w:rsidR="00697C0E" w:rsidRPr="00163116" w:rsidRDefault="00697C0E" w:rsidP="00697C0E">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color w:val="000000" w:themeColor="text1"/>
          <w:sz w:val="24"/>
          <w:szCs w:val="24"/>
          <w:lang w:bidi="en-US"/>
        </w:rPr>
      </w:pPr>
      <w:r w:rsidRPr="00163116">
        <w:rPr>
          <w:rFonts w:ascii="Times New Roman" w:eastAsia="Calibri" w:hAnsi="Times New Roman" w:cs="Times New Roman"/>
          <w:color w:val="000000" w:themeColor="text1"/>
          <w:sz w:val="24"/>
          <w:szCs w:val="24"/>
          <w:lang w:bidi="en-US"/>
        </w:rPr>
        <w:t>Sözleşme kodu: TR42/18/İMES/0001</w:t>
      </w:r>
    </w:p>
    <w:p w14:paraId="0370044D" w14:textId="77777777" w:rsidR="00697C0E" w:rsidRPr="00163116" w:rsidRDefault="00697C0E" w:rsidP="00697C0E">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i/>
          <w:color w:val="000000" w:themeColor="text1"/>
          <w:sz w:val="24"/>
          <w:szCs w:val="24"/>
          <w:lang w:bidi="en-US"/>
        </w:rPr>
      </w:pPr>
      <w:r w:rsidRPr="00163116">
        <w:rPr>
          <w:rFonts w:ascii="Times New Roman" w:eastAsia="Calibri" w:hAnsi="Times New Roman" w:cs="Times New Roman"/>
          <w:color w:val="000000" w:themeColor="text1"/>
          <w:sz w:val="24"/>
          <w:szCs w:val="24"/>
          <w:lang w:bidi="en-US"/>
        </w:rPr>
        <w:t xml:space="preserve">Fiziki Miktarı ve türü: </w:t>
      </w:r>
      <w:bookmarkStart w:id="3" w:name="_Hlk48130554"/>
      <w:r w:rsidRPr="00163116">
        <w:rPr>
          <w:rFonts w:ascii="Times New Roman" w:eastAsia="Calibri" w:hAnsi="Times New Roman" w:cs="Times New Roman"/>
          <w:color w:val="000000" w:themeColor="text1"/>
          <w:sz w:val="24"/>
          <w:szCs w:val="24"/>
          <w:lang w:bidi="en-US"/>
        </w:rPr>
        <w:t>Bir (1) Adet Bina Yapım İşi</w:t>
      </w:r>
      <w:bookmarkEnd w:id="3"/>
    </w:p>
    <w:p w14:paraId="7B61B318" w14:textId="285D90A1" w:rsidR="00697C0E" w:rsidRPr="00697C0E" w:rsidRDefault="00697C0E" w:rsidP="00697C0E">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İşin/Teslimin Gerçekleştirileceği yer: </w:t>
      </w:r>
      <w:r w:rsidRPr="00C46686">
        <w:rPr>
          <w:rFonts w:ascii="Times New Roman" w:eastAsia="Calibri" w:hAnsi="Times New Roman" w:cs="Times New Roman"/>
          <w:color w:val="000000" w:themeColor="text1"/>
          <w:sz w:val="24"/>
          <w:szCs w:val="24"/>
          <w:lang w:bidi="en-US"/>
        </w:rPr>
        <w:t>Çerkeşli OSB Mahallesi</w:t>
      </w:r>
      <w:r w:rsidR="00C46686">
        <w:rPr>
          <w:rFonts w:ascii="Times New Roman" w:eastAsia="Calibri" w:hAnsi="Times New Roman" w:cs="Times New Roman"/>
          <w:color w:val="000000" w:themeColor="text1"/>
          <w:sz w:val="24"/>
          <w:szCs w:val="24"/>
          <w:lang w:bidi="en-US"/>
        </w:rPr>
        <w:t>, 404 ada 16 Parsel</w:t>
      </w:r>
      <w:r w:rsidRPr="00C46686">
        <w:rPr>
          <w:rFonts w:ascii="Times New Roman" w:eastAsia="Calibri" w:hAnsi="Times New Roman" w:cs="Times New Roman"/>
          <w:color w:val="000000" w:themeColor="text1"/>
          <w:sz w:val="24"/>
          <w:szCs w:val="24"/>
          <w:lang w:bidi="en-US"/>
        </w:rPr>
        <w:t xml:space="preserve"> İMES OSB Mükemmeliyet Merkezi </w:t>
      </w:r>
      <w:r w:rsidR="00C46686">
        <w:rPr>
          <w:rFonts w:ascii="Times New Roman" w:eastAsia="Calibri" w:hAnsi="Times New Roman" w:cs="Times New Roman"/>
          <w:color w:val="000000" w:themeColor="text1"/>
          <w:sz w:val="24"/>
          <w:szCs w:val="24"/>
          <w:lang w:bidi="en-US"/>
        </w:rPr>
        <w:t>Alanı</w:t>
      </w:r>
      <w:r w:rsidRPr="00C46686">
        <w:rPr>
          <w:rFonts w:ascii="Times New Roman" w:eastAsia="Calibri" w:hAnsi="Times New Roman" w:cs="Times New Roman"/>
          <w:color w:val="000000" w:themeColor="text1"/>
          <w:sz w:val="24"/>
          <w:szCs w:val="24"/>
          <w:lang w:bidi="en-US"/>
        </w:rPr>
        <w:t>, Dilovası KOCAELİ</w:t>
      </w:r>
    </w:p>
    <w:p w14:paraId="7364E0C2"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b/>
          <w:sz w:val="24"/>
          <w:szCs w:val="24"/>
          <w:lang w:bidi="en-US"/>
        </w:rPr>
        <w:t>Madde 3- İhaleye ilişkin bilgiler</w:t>
      </w:r>
    </w:p>
    <w:p w14:paraId="000F6F63"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İhaleye ilişkin bilgiler;</w:t>
      </w:r>
    </w:p>
    <w:p w14:paraId="6B30D4A5" w14:textId="01D2CF4B" w:rsidR="00697C0E" w:rsidRPr="00697C0E" w:rsidRDefault="00697C0E" w:rsidP="00697C0E">
      <w:pPr>
        <w:numPr>
          <w:ilvl w:val="0"/>
          <w:numId w:val="8"/>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İhale usulü</w:t>
      </w:r>
      <w:r w:rsidRPr="002A55AC">
        <w:rPr>
          <w:rFonts w:ascii="Times New Roman" w:eastAsia="Calibri" w:hAnsi="Times New Roman" w:cs="Times New Roman"/>
          <w:color w:val="000000" w:themeColor="text1"/>
          <w:sz w:val="24"/>
          <w:szCs w:val="24"/>
          <w:lang w:bidi="en-US"/>
        </w:rPr>
        <w:t xml:space="preserve">: Açık İhale </w:t>
      </w:r>
    </w:p>
    <w:p w14:paraId="4B5ABA2C" w14:textId="77777777" w:rsidR="00697C0E" w:rsidRPr="00697C0E" w:rsidRDefault="00697C0E" w:rsidP="00697C0E">
      <w:pPr>
        <w:spacing w:before="120" w:after="0" w:line="240" w:lineRule="auto"/>
        <w:ind w:firstLine="708"/>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b)   İhalenin yapılacağı </w:t>
      </w:r>
      <w:r w:rsidRPr="00E855AB">
        <w:rPr>
          <w:rFonts w:ascii="Times New Roman" w:eastAsia="Calibri" w:hAnsi="Times New Roman" w:cs="Times New Roman"/>
          <w:color w:val="000000" w:themeColor="text1"/>
          <w:sz w:val="24"/>
          <w:szCs w:val="24"/>
          <w:lang w:bidi="en-US"/>
        </w:rPr>
        <w:t>adres: Çerkeşli OSB Mah. İMES 8 Cad. No:4 Kocaeli-Gebze VI.(İMES) Makina İhtisas Organize Sanayi Bölgesi Bölge Müdürlüğü  Dilovası / KOCAELİ</w:t>
      </w:r>
    </w:p>
    <w:p w14:paraId="72A517C0" w14:textId="6DC9F72A" w:rsidR="00697C0E" w:rsidRPr="00697C0E" w:rsidRDefault="00697C0E" w:rsidP="00697C0E">
      <w:pPr>
        <w:spacing w:before="120" w:after="0" w:line="240" w:lineRule="auto"/>
        <w:ind w:firstLine="708"/>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c)   İhale tarihi: &lt;</w:t>
      </w:r>
      <w:r w:rsidR="00DA414A">
        <w:rPr>
          <w:rFonts w:ascii="Times New Roman" w:eastAsia="Calibri" w:hAnsi="Times New Roman" w:cs="Times New Roman"/>
          <w:sz w:val="24"/>
          <w:szCs w:val="24"/>
          <w:lang w:bidi="en-US"/>
        </w:rPr>
        <w:t>28</w:t>
      </w:r>
      <w:r w:rsidRPr="00697C0E">
        <w:rPr>
          <w:rFonts w:ascii="Times New Roman" w:eastAsia="Calibri" w:hAnsi="Times New Roman" w:cs="Times New Roman"/>
          <w:sz w:val="24"/>
          <w:szCs w:val="24"/>
          <w:lang w:bidi="en-US"/>
        </w:rPr>
        <w:t xml:space="preserve"> </w:t>
      </w:r>
      <w:r w:rsidR="00DA414A">
        <w:rPr>
          <w:rFonts w:ascii="Times New Roman" w:eastAsia="Calibri" w:hAnsi="Times New Roman" w:cs="Times New Roman"/>
          <w:sz w:val="24"/>
          <w:szCs w:val="24"/>
          <w:lang w:bidi="en-US"/>
        </w:rPr>
        <w:t>/09</w:t>
      </w:r>
      <w:r w:rsidRPr="00697C0E">
        <w:rPr>
          <w:rFonts w:ascii="Times New Roman" w:eastAsia="Calibri" w:hAnsi="Times New Roman" w:cs="Times New Roman"/>
          <w:sz w:val="24"/>
          <w:szCs w:val="24"/>
          <w:lang w:bidi="en-US"/>
        </w:rPr>
        <w:t>/20</w:t>
      </w:r>
      <w:r w:rsidR="00DA414A">
        <w:rPr>
          <w:rFonts w:ascii="Times New Roman" w:eastAsia="Calibri" w:hAnsi="Times New Roman" w:cs="Times New Roman"/>
          <w:sz w:val="24"/>
          <w:szCs w:val="24"/>
          <w:lang w:bidi="en-US"/>
        </w:rPr>
        <w:t>20</w:t>
      </w:r>
      <w:r w:rsidRPr="00697C0E">
        <w:rPr>
          <w:rFonts w:ascii="Times New Roman" w:eastAsia="Calibri" w:hAnsi="Times New Roman" w:cs="Times New Roman"/>
          <w:sz w:val="24"/>
          <w:szCs w:val="24"/>
          <w:lang w:bidi="en-US"/>
        </w:rPr>
        <w:t>&gt;</w:t>
      </w:r>
    </w:p>
    <w:p w14:paraId="3BCE5B75" w14:textId="6FF53719" w:rsidR="00697C0E" w:rsidRDefault="00697C0E" w:rsidP="00697C0E">
      <w:pPr>
        <w:spacing w:before="120" w:after="0" w:line="240" w:lineRule="auto"/>
        <w:ind w:firstLine="708"/>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d)   İhale saati: &lt;</w:t>
      </w:r>
      <w:r w:rsidR="00DA414A">
        <w:rPr>
          <w:rFonts w:ascii="Times New Roman" w:eastAsia="Calibri" w:hAnsi="Times New Roman" w:cs="Times New Roman"/>
          <w:sz w:val="24"/>
          <w:szCs w:val="24"/>
          <w:lang w:bidi="en-US"/>
        </w:rPr>
        <w:t>1</w:t>
      </w:r>
      <w:r w:rsidR="002B7CA9">
        <w:rPr>
          <w:rFonts w:ascii="Times New Roman" w:eastAsia="Calibri" w:hAnsi="Times New Roman" w:cs="Times New Roman"/>
          <w:sz w:val="24"/>
          <w:szCs w:val="24"/>
          <w:lang w:bidi="en-US"/>
        </w:rPr>
        <w:t>4</w:t>
      </w:r>
      <w:r w:rsidRPr="00697C0E">
        <w:rPr>
          <w:rFonts w:ascii="Times New Roman" w:eastAsia="Calibri" w:hAnsi="Times New Roman" w:cs="Times New Roman"/>
          <w:sz w:val="24"/>
          <w:szCs w:val="24"/>
          <w:lang w:bidi="en-US"/>
        </w:rPr>
        <w:t>:</w:t>
      </w:r>
      <w:r w:rsidR="002B7CA9">
        <w:rPr>
          <w:rFonts w:ascii="Times New Roman" w:eastAsia="Calibri" w:hAnsi="Times New Roman" w:cs="Times New Roman"/>
          <w:sz w:val="24"/>
          <w:szCs w:val="24"/>
          <w:lang w:bidi="en-US"/>
        </w:rPr>
        <w:t>0</w:t>
      </w:r>
      <w:r w:rsidR="00DA414A">
        <w:rPr>
          <w:rFonts w:ascii="Times New Roman" w:eastAsia="Calibri" w:hAnsi="Times New Roman" w:cs="Times New Roman"/>
          <w:sz w:val="24"/>
          <w:szCs w:val="24"/>
          <w:lang w:bidi="en-US"/>
        </w:rPr>
        <w:t>0</w:t>
      </w:r>
      <w:r w:rsidRPr="00697C0E">
        <w:rPr>
          <w:rFonts w:ascii="Times New Roman" w:eastAsia="Calibri" w:hAnsi="Times New Roman" w:cs="Times New Roman"/>
          <w:sz w:val="24"/>
          <w:szCs w:val="24"/>
          <w:lang w:bidi="en-US"/>
        </w:rPr>
        <w:t>&gt;</w:t>
      </w:r>
    </w:p>
    <w:p w14:paraId="286F2EDB" w14:textId="77777777" w:rsidR="00DA414A" w:rsidRPr="00697C0E" w:rsidRDefault="00DA414A" w:rsidP="00697C0E">
      <w:pPr>
        <w:spacing w:before="120" w:after="0" w:line="240" w:lineRule="auto"/>
        <w:ind w:firstLine="708"/>
        <w:jc w:val="both"/>
        <w:rPr>
          <w:rFonts w:ascii="Times New Roman" w:eastAsia="Calibri" w:hAnsi="Times New Roman" w:cs="Times New Roman"/>
          <w:sz w:val="24"/>
          <w:szCs w:val="24"/>
          <w:lang w:bidi="en-US"/>
        </w:rPr>
      </w:pPr>
    </w:p>
    <w:p w14:paraId="783A4A9F" w14:textId="77777777" w:rsidR="00697C0E" w:rsidRPr="00697C0E" w:rsidRDefault="00697C0E" w:rsidP="00697C0E">
      <w:pPr>
        <w:tabs>
          <w:tab w:val="left" w:pos="720"/>
          <w:tab w:val="left" w:pos="900"/>
          <w:tab w:val="left" w:pos="1080"/>
        </w:tabs>
        <w:spacing w:before="120" w:after="0" w:line="240" w:lineRule="auto"/>
        <w:ind w:firstLine="720"/>
        <w:jc w:val="both"/>
        <w:rPr>
          <w:rFonts w:ascii="Times New Roman" w:eastAsia="Calibri" w:hAnsi="Times New Roman" w:cs="Times New Roman"/>
          <w:b/>
          <w:spacing w:val="-20"/>
          <w:sz w:val="24"/>
          <w:szCs w:val="24"/>
          <w:lang w:bidi="en-US"/>
        </w:rPr>
      </w:pPr>
      <w:r w:rsidRPr="00697C0E">
        <w:rPr>
          <w:rFonts w:ascii="Times New Roman" w:eastAsia="Calibri" w:hAnsi="Times New Roman" w:cs="Times New Roman"/>
          <w:b/>
          <w:sz w:val="24"/>
          <w:szCs w:val="24"/>
          <w:lang w:bidi="en-US"/>
        </w:rPr>
        <w:lastRenderedPageBreak/>
        <w:t xml:space="preserve">Madde 4- İhale dosyasının görülmesi ve temini </w:t>
      </w:r>
    </w:p>
    <w:p w14:paraId="6F4DA866" w14:textId="468F72AC"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İhale dosyası Sözleşme Makamının yukarıda belirtilen adresinde bedelsiz olarak görülebilir. Ancak, ihaleye teklif verecek olanların Sözleşme Makamı tarafından onaylı ihale dosyasını </w:t>
      </w:r>
      <w:r w:rsidRPr="00A8453F">
        <w:rPr>
          <w:rFonts w:ascii="Times New Roman" w:eastAsia="Calibri" w:hAnsi="Times New Roman" w:cs="Times New Roman"/>
          <w:color w:val="000000" w:themeColor="text1"/>
          <w:sz w:val="24"/>
          <w:szCs w:val="24"/>
          <w:lang w:bidi="en-US"/>
        </w:rPr>
        <w:t>1000,00 (Bin) TL bedel mukabili satın alması zorunludur.</w:t>
      </w:r>
      <w:r w:rsidR="00B54033" w:rsidRPr="00A8453F">
        <w:rPr>
          <w:rFonts w:ascii="Times New Roman" w:eastAsia="Calibri" w:hAnsi="Times New Roman" w:cs="Times New Roman"/>
          <w:color w:val="000000" w:themeColor="text1"/>
          <w:sz w:val="24"/>
          <w:szCs w:val="24"/>
          <w:lang w:bidi="en-US"/>
        </w:rPr>
        <w:t xml:space="preserve"> Dosya ücreti </w:t>
      </w:r>
      <w:r w:rsidR="00824BA2" w:rsidRPr="00A8453F">
        <w:rPr>
          <w:rFonts w:ascii="Times New Roman" w:eastAsia="Calibri" w:hAnsi="Times New Roman" w:cs="Times New Roman"/>
          <w:color w:val="000000" w:themeColor="text1"/>
          <w:sz w:val="24"/>
          <w:szCs w:val="24"/>
          <w:lang w:bidi="en-US"/>
        </w:rPr>
        <w:t xml:space="preserve">TR860001200132000016100062 ( Türkiye Halk Bankası A.Ş. Dilovası İlçesi ) </w:t>
      </w:r>
      <w:r w:rsidR="000D3E50">
        <w:rPr>
          <w:rFonts w:ascii="Times New Roman" w:eastAsia="Calibri" w:hAnsi="Times New Roman" w:cs="Times New Roman"/>
          <w:color w:val="000000" w:themeColor="text1"/>
          <w:sz w:val="24"/>
          <w:szCs w:val="24"/>
          <w:lang w:bidi="en-US"/>
        </w:rPr>
        <w:t>IBAN</w:t>
      </w:r>
      <w:r w:rsidR="00B54033" w:rsidRPr="00A8453F">
        <w:rPr>
          <w:rFonts w:ascii="Times New Roman" w:eastAsia="Calibri" w:hAnsi="Times New Roman" w:cs="Times New Roman"/>
          <w:color w:val="000000" w:themeColor="text1"/>
          <w:sz w:val="24"/>
          <w:szCs w:val="24"/>
          <w:lang w:bidi="en-US"/>
        </w:rPr>
        <w:t xml:space="preserve"> hesabına yatırılacaktır. </w:t>
      </w:r>
      <w:r w:rsidR="00A8453F" w:rsidRPr="00A8453F">
        <w:rPr>
          <w:rFonts w:ascii="Times New Roman" w:eastAsia="Calibri" w:hAnsi="Times New Roman" w:cs="Times New Roman"/>
          <w:color w:val="000000" w:themeColor="text1"/>
          <w:sz w:val="24"/>
          <w:szCs w:val="24"/>
          <w:lang w:bidi="en-US"/>
        </w:rPr>
        <w:t>Sözleşme Makamı tarafından onaylanan d</w:t>
      </w:r>
      <w:r w:rsidR="00B54033" w:rsidRPr="00A8453F">
        <w:rPr>
          <w:rFonts w:ascii="Times New Roman" w:eastAsia="Calibri" w:hAnsi="Times New Roman" w:cs="Times New Roman"/>
          <w:color w:val="000000" w:themeColor="text1"/>
          <w:sz w:val="24"/>
          <w:szCs w:val="24"/>
          <w:lang w:bidi="en-US"/>
        </w:rPr>
        <w:t>ekont ihale dosyası içerisine eklenecektir.</w:t>
      </w:r>
    </w:p>
    <w:p w14:paraId="11424DF7" w14:textId="77777777" w:rsidR="00697C0E" w:rsidRPr="00697C0E" w:rsidRDefault="00697C0E" w:rsidP="00697C0E">
      <w:pPr>
        <w:tabs>
          <w:tab w:val="left" w:pos="709"/>
        </w:tabs>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İstekli ihale dosyasını satın almakla, ihale dosyasını oluşturan belgelerde yer alan koşul ve kuralları kabul etmiş sayılır.    </w:t>
      </w:r>
    </w:p>
    <w:p w14:paraId="37B5A86A"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4F0AC060" w14:textId="77777777" w:rsidR="00697C0E" w:rsidRPr="00697C0E" w:rsidRDefault="00697C0E" w:rsidP="00697C0E">
      <w:pPr>
        <w:tabs>
          <w:tab w:val="left" w:pos="720"/>
          <w:tab w:val="left" w:pos="900"/>
          <w:tab w:val="left" w:pos="1080"/>
        </w:tabs>
        <w:spacing w:before="120" w:after="0" w:line="240" w:lineRule="auto"/>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 5- Tekliflerin sunulacağı yer, son teklif verme tarih ve saati</w:t>
      </w:r>
    </w:p>
    <w:p w14:paraId="6A8302DB" w14:textId="77777777" w:rsidR="00697C0E" w:rsidRPr="00697C0E" w:rsidRDefault="00697C0E" w:rsidP="00697C0E">
      <w:pPr>
        <w:overflowPunct w:val="0"/>
        <w:autoSpaceDE w:val="0"/>
        <w:autoSpaceDN w:val="0"/>
        <w:adjustRightInd w:val="0"/>
        <w:spacing w:before="120" w:after="120" w:line="480" w:lineRule="auto"/>
        <w:ind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Teklifler aşağıda belirtilen adrese elden veya posta yoluyla teslim edilebilir:</w:t>
      </w:r>
    </w:p>
    <w:p w14:paraId="3F117F8C" w14:textId="1B7CBA67" w:rsidR="00697C0E" w:rsidRPr="00A8453F" w:rsidRDefault="00697C0E" w:rsidP="00697C0E">
      <w:pPr>
        <w:numPr>
          <w:ilvl w:val="0"/>
          <w:numId w:val="16"/>
        </w:numPr>
        <w:overflowPunct w:val="0"/>
        <w:autoSpaceDE w:val="0"/>
        <w:autoSpaceDN w:val="0"/>
        <w:adjustRightInd w:val="0"/>
        <w:spacing w:before="120" w:after="0" w:line="240" w:lineRule="auto"/>
        <w:ind w:left="1063"/>
        <w:jc w:val="both"/>
        <w:textAlignment w:val="baseline"/>
        <w:rPr>
          <w:rFonts w:ascii="Times New Roman" w:eastAsia="Calibri" w:hAnsi="Times New Roman" w:cs="Times New Roman"/>
          <w:color w:val="000000" w:themeColor="text1"/>
          <w:sz w:val="24"/>
          <w:szCs w:val="24"/>
          <w:lang w:bidi="en-US"/>
        </w:rPr>
      </w:pPr>
      <w:r w:rsidRPr="00697C0E">
        <w:rPr>
          <w:rFonts w:ascii="Times New Roman" w:eastAsia="Calibri" w:hAnsi="Times New Roman" w:cs="Times New Roman"/>
          <w:sz w:val="24"/>
          <w:szCs w:val="24"/>
          <w:lang w:bidi="en-US"/>
        </w:rPr>
        <w:t>Tekliflerin sunulacağı yer</w:t>
      </w:r>
      <w:r w:rsidRPr="00A8453F">
        <w:rPr>
          <w:rFonts w:ascii="Times New Roman" w:eastAsia="Calibri" w:hAnsi="Times New Roman" w:cs="Times New Roman"/>
          <w:color w:val="000000" w:themeColor="text1"/>
          <w:sz w:val="24"/>
          <w:szCs w:val="24"/>
          <w:lang w:bidi="en-US"/>
        </w:rPr>
        <w:t>: Çerkeşli OSB Mah. İMES 8 Cad. No:4 Kocaeli-Gebze VI.(İMES) Makina İhtisas Organize Sanayi Bölgesi</w:t>
      </w:r>
      <w:r w:rsidR="00A8453F" w:rsidRPr="00A8453F">
        <w:rPr>
          <w:rFonts w:ascii="Times New Roman" w:eastAsia="Calibri" w:hAnsi="Times New Roman" w:cs="Times New Roman"/>
          <w:color w:val="000000" w:themeColor="text1"/>
          <w:sz w:val="24"/>
          <w:szCs w:val="24"/>
          <w:lang w:bidi="en-US"/>
        </w:rPr>
        <w:t>,</w:t>
      </w:r>
      <w:r w:rsidRPr="00A8453F">
        <w:rPr>
          <w:rFonts w:ascii="Times New Roman" w:eastAsia="Calibri" w:hAnsi="Times New Roman" w:cs="Times New Roman"/>
          <w:color w:val="000000" w:themeColor="text1"/>
          <w:sz w:val="24"/>
          <w:szCs w:val="24"/>
          <w:lang w:bidi="en-US"/>
        </w:rPr>
        <w:t xml:space="preserve"> Bölge Müdürlüğü  Dilovası / KOCAELİ</w:t>
      </w:r>
    </w:p>
    <w:p w14:paraId="1D56FE98" w14:textId="54D39FEC" w:rsidR="00697C0E" w:rsidRPr="00697C0E" w:rsidRDefault="00697C0E" w:rsidP="00697C0E">
      <w:pPr>
        <w:spacing w:before="120" w:after="0" w:line="240" w:lineRule="auto"/>
        <w:ind w:left="360" w:firstLine="348"/>
        <w:jc w:val="both"/>
        <w:rPr>
          <w:rFonts w:ascii="Times New Roman" w:eastAsia="Calibri" w:hAnsi="Times New Roman" w:cs="Times New Roman"/>
          <w:sz w:val="24"/>
          <w:szCs w:val="24"/>
          <w:lang w:bidi="en-US"/>
        </w:rPr>
      </w:pPr>
      <w:r w:rsidRPr="00A8453F">
        <w:rPr>
          <w:rFonts w:ascii="Times New Roman" w:eastAsia="Calibri" w:hAnsi="Times New Roman" w:cs="Times New Roman"/>
          <w:color w:val="000000" w:themeColor="text1"/>
          <w:sz w:val="24"/>
          <w:szCs w:val="24"/>
          <w:lang w:bidi="en-US"/>
        </w:rPr>
        <w:t xml:space="preserve">b)  Son teklif verme </w:t>
      </w:r>
      <w:r w:rsidRPr="00697C0E">
        <w:rPr>
          <w:rFonts w:ascii="Times New Roman" w:eastAsia="Calibri" w:hAnsi="Times New Roman" w:cs="Times New Roman"/>
          <w:sz w:val="24"/>
          <w:szCs w:val="24"/>
          <w:lang w:bidi="en-US"/>
        </w:rPr>
        <w:t>tarihi (İhale tarihi) : &lt;</w:t>
      </w:r>
      <w:r w:rsidR="00AB3138">
        <w:rPr>
          <w:rFonts w:ascii="Times New Roman" w:eastAsia="Calibri" w:hAnsi="Times New Roman" w:cs="Times New Roman"/>
          <w:sz w:val="24"/>
          <w:szCs w:val="24"/>
          <w:lang w:bidi="en-US"/>
        </w:rPr>
        <w:t>25</w:t>
      </w:r>
      <w:r w:rsidRPr="00697C0E">
        <w:rPr>
          <w:rFonts w:ascii="Times New Roman" w:eastAsia="Calibri" w:hAnsi="Times New Roman" w:cs="Times New Roman"/>
          <w:sz w:val="24"/>
          <w:szCs w:val="24"/>
          <w:lang w:bidi="en-US"/>
        </w:rPr>
        <w:t xml:space="preserve"> /</w:t>
      </w:r>
      <w:r w:rsidR="00AB3138">
        <w:rPr>
          <w:rFonts w:ascii="Times New Roman" w:eastAsia="Calibri" w:hAnsi="Times New Roman" w:cs="Times New Roman"/>
          <w:sz w:val="24"/>
          <w:szCs w:val="24"/>
          <w:lang w:bidi="en-US"/>
        </w:rPr>
        <w:t>09</w:t>
      </w:r>
      <w:r w:rsidRPr="00697C0E">
        <w:rPr>
          <w:rFonts w:ascii="Times New Roman" w:eastAsia="Calibri" w:hAnsi="Times New Roman" w:cs="Times New Roman"/>
          <w:sz w:val="24"/>
          <w:szCs w:val="24"/>
          <w:lang w:bidi="en-US"/>
        </w:rPr>
        <w:t>/20</w:t>
      </w:r>
      <w:r w:rsidR="00AB3138">
        <w:rPr>
          <w:rFonts w:ascii="Times New Roman" w:eastAsia="Calibri" w:hAnsi="Times New Roman" w:cs="Times New Roman"/>
          <w:sz w:val="24"/>
          <w:szCs w:val="24"/>
          <w:lang w:bidi="en-US"/>
        </w:rPr>
        <w:t>20</w:t>
      </w:r>
      <w:r w:rsidRPr="00697C0E">
        <w:rPr>
          <w:rFonts w:ascii="Times New Roman" w:eastAsia="Calibri" w:hAnsi="Times New Roman" w:cs="Times New Roman"/>
          <w:sz w:val="24"/>
          <w:szCs w:val="24"/>
          <w:lang w:bidi="en-US"/>
        </w:rPr>
        <w:t>&gt;</w:t>
      </w:r>
    </w:p>
    <w:p w14:paraId="2D71D3CD" w14:textId="48D74F31" w:rsidR="00697C0E" w:rsidRPr="00697C0E" w:rsidRDefault="00697C0E" w:rsidP="00697C0E">
      <w:pPr>
        <w:spacing w:before="120" w:after="0" w:line="240" w:lineRule="auto"/>
        <w:ind w:left="360" w:firstLine="348"/>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c)  Son teklif verme saati  (İhale saati) :  &lt;</w:t>
      </w:r>
      <w:r w:rsidR="00AB3138">
        <w:rPr>
          <w:rFonts w:ascii="Times New Roman" w:eastAsia="Calibri" w:hAnsi="Times New Roman" w:cs="Times New Roman"/>
          <w:sz w:val="24"/>
          <w:szCs w:val="24"/>
          <w:lang w:bidi="en-US"/>
        </w:rPr>
        <w:t>15</w:t>
      </w:r>
      <w:r w:rsidRPr="00697C0E">
        <w:rPr>
          <w:rFonts w:ascii="Times New Roman" w:eastAsia="Calibri" w:hAnsi="Times New Roman" w:cs="Times New Roman"/>
          <w:sz w:val="24"/>
          <w:szCs w:val="24"/>
          <w:lang w:bidi="en-US"/>
        </w:rPr>
        <w:t xml:space="preserve"> : </w:t>
      </w:r>
      <w:r w:rsidR="00AB3138">
        <w:rPr>
          <w:rFonts w:ascii="Times New Roman" w:eastAsia="Calibri" w:hAnsi="Times New Roman" w:cs="Times New Roman"/>
          <w:sz w:val="24"/>
          <w:szCs w:val="24"/>
          <w:lang w:bidi="en-US"/>
        </w:rPr>
        <w:t>00</w:t>
      </w:r>
      <w:r w:rsidRPr="00697C0E">
        <w:rPr>
          <w:rFonts w:ascii="Times New Roman" w:eastAsia="Calibri" w:hAnsi="Times New Roman" w:cs="Times New Roman"/>
          <w:sz w:val="24"/>
          <w:szCs w:val="24"/>
          <w:lang w:bidi="en-US"/>
        </w:rPr>
        <w:t>&gt;</w:t>
      </w:r>
    </w:p>
    <w:p w14:paraId="02D73D5D" w14:textId="77777777" w:rsidR="00697C0E" w:rsidRPr="00697C0E" w:rsidRDefault="00697C0E" w:rsidP="00697C0E">
      <w:pPr>
        <w:spacing w:before="120" w:after="0" w:line="240" w:lineRule="auto"/>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sz w:val="24"/>
          <w:szCs w:val="24"/>
          <w:lang w:bidi="en-US"/>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1659BCC1"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Sözleşme Makamına verilen veya ulaşan teklifler, zeyilname düzenlenmesi hali hariç, herhangi bir sebeple geri alınamaz.</w:t>
      </w:r>
    </w:p>
    <w:p w14:paraId="0BAAF2CA"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697C0E">
        <w:rPr>
          <w:rFonts w:ascii="Times New Roman" w:eastAsia="Calibri" w:hAnsi="Times New Roman" w:cs="Times New Roman"/>
          <w:b/>
          <w:sz w:val="24"/>
          <w:szCs w:val="24"/>
          <w:lang w:bidi="en-US"/>
        </w:rPr>
        <w:t xml:space="preserve"> </w:t>
      </w:r>
      <w:r w:rsidRPr="00697C0E">
        <w:rPr>
          <w:rFonts w:ascii="Times New Roman" w:eastAsia="Calibri" w:hAnsi="Times New Roman" w:cs="Times New Roman"/>
          <w:sz w:val="24"/>
          <w:szCs w:val="24"/>
          <w:lang w:bidi="en-US"/>
        </w:rPr>
        <w:t xml:space="preserve">saat ayarı esas alınır. </w:t>
      </w:r>
    </w:p>
    <w:p w14:paraId="3830DC1E" w14:textId="77777777" w:rsidR="00697C0E" w:rsidRPr="00697C0E" w:rsidRDefault="00697C0E" w:rsidP="00697C0E">
      <w:pPr>
        <w:tabs>
          <w:tab w:val="left" w:pos="720"/>
          <w:tab w:val="left" w:pos="900"/>
          <w:tab w:val="left" w:pos="1080"/>
        </w:tabs>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b/>
          <w:sz w:val="24"/>
          <w:szCs w:val="24"/>
          <w:lang w:bidi="en-US"/>
        </w:rPr>
        <w:t>Madde 6- İhale dosyasının kapsamı</w:t>
      </w:r>
    </w:p>
    <w:p w14:paraId="45792F3C" w14:textId="77777777" w:rsidR="00697C0E" w:rsidRPr="00697C0E" w:rsidRDefault="00697C0E" w:rsidP="00697C0E">
      <w:pPr>
        <w:overflowPunct w:val="0"/>
        <w:autoSpaceDE w:val="0"/>
        <w:autoSpaceDN w:val="0"/>
        <w:adjustRightInd w:val="0"/>
        <w:spacing w:before="120" w:after="0" w:line="480" w:lineRule="auto"/>
        <w:ind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İhale dosyası aşağıdaki belgelerden oluşmaktadır:</w:t>
      </w:r>
    </w:p>
    <w:p w14:paraId="5515DD73" w14:textId="77777777" w:rsidR="00697C0E" w:rsidRPr="00697C0E" w:rsidRDefault="00697C0E" w:rsidP="00697C0E">
      <w:pPr>
        <w:numPr>
          <w:ilvl w:val="0"/>
          <w:numId w:val="4"/>
        </w:numPr>
        <w:tabs>
          <w:tab w:val="left" w:pos="1113"/>
        </w:tabs>
        <w:overflowPunct w:val="0"/>
        <w:autoSpaceDE w:val="0"/>
        <w:autoSpaceDN w:val="0"/>
        <w:adjustRightInd w:val="0"/>
        <w:spacing w:before="120" w:after="120" w:line="240" w:lineRule="auto"/>
        <w:ind w:left="1112" w:hanging="403"/>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İhaleye davet mektubu </w:t>
      </w:r>
    </w:p>
    <w:p w14:paraId="42DD57A6" w14:textId="77777777" w:rsidR="00697C0E" w:rsidRPr="00697C0E" w:rsidRDefault="00697C0E" w:rsidP="00697C0E">
      <w:pPr>
        <w:numPr>
          <w:ilvl w:val="0"/>
          <w:numId w:val="4"/>
        </w:numPr>
        <w:tabs>
          <w:tab w:val="left" w:pos="1113"/>
        </w:tabs>
        <w:overflowPunct w:val="0"/>
        <w:autoSpaceDE w:val="0"/>
        <w:autoSpaceDN w:val="0"/>
        <w:adjustRightInd w:val="0"/>
        <w:spacing w:before="120" w:after="0" w:line="240" w:lineRule="auto"/>
        <w:ind w:left="1113" w:hanging="405"/>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Teklif Dosyası (Sözleşme Taslağı, Özel Koşullar, Genel Koşullar, Teknik Şartname, Teklif Sunma Formları, Teklif Değerlendirme Formları ve ilgili satın almaya mahsus diğer belgeler)</w:t>
      </w:r>
    </w:p>
    <w:p w14:paraId="40785119"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62CC0518"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lastRenderedPageBreak/>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47EC61D4" w14:textId="77777777" w:rsidR="00697C0E" w:rsidRPr="00697C0E" w:rsidRDefault="00697C0E" w:rsidP="00697C0E">
      <w:pPr>
        <w:spacing w:before="120" w:after="0" w:line="240" w:lineRule="auto"/>
        <w:ind w:firstLine="720"/>
        <w:jc w:val="both"/>
        <w:rPr>
          <w:rFonts w:ascii="Times New Roman" w:eastAsia="Calibri" w:hAnsi="Times New Roman" w:cs="Times New Roman"/>
          <w:b/>
          <w:bCs/>
          <w:sz w:val="24"/>
          <w:szCs w:val="24"/>
          <w:lang w:bidi="en-US"/>
        </w:rPr>
      </w:pPr>
      <w:r w:rsidRPr="00697C0E">
        <w:rPr>
          <w:rFonts w:ascii="Times New Roman" w:eastAsia="Calibri" w:hAnsi="Times New Roman" w:cs="Times New Roman"/>
          <w:b/>
          <w:bCs/>
          <w:sz w:val="24"/>
          <w:szCs w:val="24"/>
          <w:lang w:bidi="en-US"/>
        </w:rPr>
        <w:t xml:space="preserve">Madde 7- </w:t>
      </w:r>
      <w:r w:rsidRPr="00697C0E">
        <w:rPr>
          <w:rFonts w:ascii="Times New Roman" w:eastAsia="Calibri" w:hAnsi="Times New Roman" w:cs="Times New Roman"/>
          <w:b/>
          <w:sz w:val="24"/>
          <w:szCs w:val="24"/>
          <w:lang w:bidi="en-US"/>
        </w:rPr>
        <w:t xml:space="preserve">İhaleye katılabilmek için gereken belgeler </w:t>
      </w:r>
    </w:p>
    <w:p w14:paraId="5271E25F" w14:textId="77777777" w:rsidR="00697C0E" w:rsidRPr="00697C0E" w:rsidRDefault="00697C0E" w:rsidP="00697C0E">
      <w:pPr>
        <w:overflowPunct w:val="0"/>
        <w:autoSpaceDE w:val="0"/>
        <w:autoSpaceDN w:val="0"/>
        <w:adjustRightInd w:val="0"/>
        <w:spacing w:before="120" w:after="120" w:line="480" w:lineRule="auto"/>
        <w:ind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İsteklilerin ihaleye katılabilmeleri için aşağıda sayılan belgeleri teklifleri kapsamında sunmaları gerekir:</w:t>
      </w:r>
    </w:p>
    <w:p w14:paraId="760646FA" w14:textId="77777777" w:rsidR="00697C0E" w:rsidRPr="00697C0E" w:rsidRDefault="00697C0E" w:rsidP="00697C0E">
      <w:pPr>
        <w:tabs>
          <w:tab w:val="left" w:pos="1305"/>
        </w:tabs>
        <w:spacing w:before="120" w:after="6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a) Tebligat için adres beyanı ve ayrıca irtibat için telefon ve varsa faks numarası ile elektronik posta adresi,</w:t>
      </w:r>
    </w:p>
    <w:p w14:paraId="69DDD74F"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b) Mevzuatı gereği kayıtlı olduğu Ticaret ve/veya Sanayi Odası veya Meslek Odası Belgesi;</w:t>
      </w:r>
    </w:p>
    <w:p w14:paraId="7E99E084" w14:textId="77777777" w:rsidR="00697C0E" w:rsidRPr="00697C0E" w:rsidRDefault="00697C0E" w:rsidP="00697C0E">
      <w:pPr>
        <w:numPr>
          <w:ilvl w:val="0"/>
          <w:numId w:val="6"/>
        </w:numPr>
        <w:overflowPunct w:val="0"/>
        <w:autoSpaceDE w:val="0"/>
        <w:autoSpaceDN w:val="0"/>
        <w:adjustRightInd w:val="0"/>
        <w:spacing w:before="120" w:after="0" w:line="280" w:lineRule="exact"/>
        <w:ind w:left="1418"/>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Gerçek kişi olması halinde, ilk ilan veya ihale tarihinin içerisinde bulunduğu yılda alınmış ilgisine göre Ticaret ve/veya Sanayi Odasına veya ilgili Meslek Odasına kayıtlı olduğunu gösterir belge,</w:t>
      </w:r>
    </w:p>
    <w:p w14:paraId="70471A97" w14:textId="77777777" w:rsidR="00697C0E" w:rsidRPr="00697C0E" w:rsidRDefault="00697C0E" w:rsidP="00697C0E">
      <w:pPr>
        <w:numPr>
          <w:ilvl w:val="0"/>
          <w:numId w:val="6"/>
        </w:numPr>
        <w:overflowPunct w:val="0"/>
        <w:autoSpaceDE w:val="0"/>
        <w:autoSpaceDN w:val="0"/>
        <w:adjustRightInd w:val="0"/>
        <w:spacing w:before="120" w:after="0" w:line="280" w:lineRule="exact"/>
        <w:ind w:left="1418"/>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72D40FC2" w14:textId="77777777" w:rsidR="00697C0E" w:rsidRPr="00697C0E" w:rsidRDefault="00697C0E" w:rsidP="00697C0E">
      <w:pPr>
        <w:tabs>
          <w:tab w:val="left" w:pos="851"/>
          <w:tab w:val="left" w:pos="1305"/>
        </w:tabs>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c) Teklif vermeye yetkili olduğunu gösteren imza beyannamesi veya imza sirküleri;</w:t>
      </w:r>
    </w:p>
    <w:p w14:paraId="4C6D7DE3" w14:textId="77777777" w:rsidR="00697C0E" w:rsidRPr="00697C0E" w:rsidRDefault="00697C0E" w:rsidP="00697C0E">
      <w:pPr>
        <w:numPr>
          <w:ilvl w:val="0"/>
          <w:numId w:val="7"/>
        </w:numPr>
        <w:overflowPunct w:val="0"/>
        <w:autoSpaceDE w:val="0"/>
        <w:autoSpaceDN w:val="0"/>
        <w:adjustRightInd w:val="0"/>
        <w:spacing w:before="120" w:after="0" w:line="240" w:lineRule="auto"/>
        <w:ind w:left="1418"/>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Gerçek kişi olması halinde, noter tasdikli imza beyannamesi,</w:t>
      </w:r>
    </w:p>
    <w:p w14:paraId="1F834369" w14:textId="77777777" w:rsidR="00697C0E" w:rsidRPr="00697C0E" w:rsidRDefault="00697C0E" w:rsidP="00697C0E">
      <w:pPr>
        <w:numPr>
          <w:ilvl w:val="0"/>
          <w:numId w:val="7"/>
        </w:numPr>
        <w:overflowPunct w:val="0"/>
        <w:autoSpaceDE w:val="0"/>
        <w:autoSpaceDN w:val="0"/>
        <w:adjustRightInd w:val="0"/>
        <w:spacing w:before="120" w:after="0" w:line="240" w:lineRule="auto"/>
        <w:ind w:left="1418"/>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9BDD3BD" w14:textId="77777777" w:rsidR="00697C0E" w:rsidRPr="00697C0E" w:rsidRDefault="00697C0E" w:rsidP="00697C0E">
      <w:pPr>
        <w:spacing w:before="120" w:after="12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d)</w:t>
      </w:r>
      <w:r w:rsidRPr="00697C0E">
        <w:rPr>
          <w:rFonts w:ascii="Times New Roman" w:eastAsia="Calibri" w:hAnsi="Times New Roman" w:cs="Times New Roman"/>
          <w:b/>
          <w:sz w:val="24"/>
          <w:szCs w:val="24"/>
          <w:lang w:bidi="en-US"/>
        </w:rPr>
        <w:t xml:space="preserve"> </w:t>
      </w:r>
      <w:r w:rsidRPr="00697C0E">
        <w:rPr>
          <w:rFonts w:ascii="Times New Roman" w:eastAsia="Calibri" w:hAnsi="Times New Roman" w:cs="Times New Roman"/>
          <w:sz w:val="24"/>
          <w:szCs w:val="24"/>
          <w:lang w:bidi="en-US"/>
        </w:rPr>
        <w:t>Bu talimatların ilgili maddesinde sayılan durumlarda olunmadığına ilişkin yazılı taahhütname ve yararlanıcı tarafından talep edilirse ilgili kanıtlayıcı belgeler,</w:t>
      </w:r>
    </w:p>
    <w:p w14:paraId="52709CCD" w14:textId="77777777" w:rsidR="00697C0E" w:rsidRPr="00697C0E" w:rsidRDefault="00697C0E" w:rsidP="00697C0E">
      <w:pPr>
        <w:tabs>
          <w:tab w:val="left" w:pos="1305"/>
        </w:tabs>
        <w:spacing w:before="120" w:after="12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e) Şekli ve içeriği bu belgede belirlenen teklif mektubu,</w:t>
      </w:r>
    </w:p>
    <w:p w14:paraId="453C4594" w14:textId="12EBDC5E" w:rsidR="00697C0E" w:rsidRPr="00697C0E" w:rsidRDefault="00697C0E" w:rsidP="00697C0E">
      <w:pPr>
        <w:spacing w:before="120" w:after="12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f) Bu belgede tanımlanan geçici </w:t>
      </w:r>
      <w:r w:rsidRPr="00A8453F">
        <w:rPr>
          <w:rFonts w:ascii="Times New Roman" w:eastAsia="Calibri" w:hAnsi="Times New Roman" w:cs="Times New Roman"/>
          <w:color w:val="000000" w:themeColor="text1"/>
          <w:sz w:val="24"/>
          <w:szCs w:val="24"/>
          <w:lang w:bidi="en-US"/>
        </w:rPr>
        <w:t>teminat ( verilen teklifin</w:t>
      </w:r>
      <w:r w:rsidR="00E019BF" w:rsidRPr="00A8453F">
        <w:rPr>
          <w:rFonts w:ascii="Times New Roman" w:eastAsia="Calibri" w:hAnsi="Times New Roman" w:cs="Times New Roman"/>
          <w:color w:val="000000" w:themeColor="text1"/>
          <w:sz w:val="24"/>
          <w:szCs w:val="24"/>
          <w:lang w:bidi="en-US"/>
        </w:rPr>
        <w:t xml:space="preserve"> -</w:t>
      </w:r>
      <w:r w:rsidR="00A96C8E" w:rsidRPr="00A8453F">
        <w:rPr>
          <w:rFonts w:ascii="Times New Roman" w:eastAsia="Calibri" w:hAnsi="Times New Roman" w:cs="Times New Roman"/>
          <w:color w:val="000000" w:themeColor="text1"/>
          <w:sz w:val="24"/>
          <w:szCs w:val="24"/>
          <w:lang w:bidi="en-US"/>
        </w:rPr>
        <w:t>KDV</w:t>
      </w:r>
      <w:r w:rsidR="00E019BF" w:rsidRPr="00A8453F">
        <w:rPr>
          <w:rFonts w:ascii="Times New Roman" w:eastAsia="Calibri" w:hAnsi="Times New Roman" w:cs="Times New Roman"/>
          <w:color w:val="000000" w:themeColor="text1"/>
          <w:sz w:val="24"/>
          <w:szCs w:val="24"/>
          <w:lang w:bidi="en-US"/>
        </w:rPr>
        <w:t xml:space="preserve"> dahil</w:t>
      </w:r>
      <w:r w:rsidRPr="00A8453F">
        <w:rPr>
          <w:rFonts w:ascii="Times New Roman" w:eastAsia="Calibri" w:hAnsi="Times New Roman" w:cs="Times New Roman"/>
          <w:color w:val="000000" w:themeColor="text1"/>
          <w:sz w:val="24"/>
          <w:szCs w:val="24"/>
          <w:lang w:bidi="en-US"/>
        </w:rPr>
        <w:t>- % 6’sı),</w:t>
      </w:r>
    </w:p>
    <w:p w14:paraId="34462831" w14:textId="77777777" w:rsidR="00697C0E" w:rsidRPr="00697C0E" w:rsidRDefault="00697C0E" w:rsidP="00697C0E">
      <w:pPr>
        <w:tabs>
          <w:tab w:val="left" w:pos="1305"/>
        </w:tabs>
        <w:spacing w:before="120" w:after="12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g) Vekâleten ihaleye katılma halinde, istekli adına katılan kişinin ihaleye katılmaya ilişkin noter tasdikli vekâletnamesi ile noter tasdikli imza beyannamesi, </w:t>
      </w:r>
    </w:p>
    <w:p w14:paraId="0280A916" w14:textId="51F57F3E" w:rsidR="00697C0E" w:rsidRPr="00697C0E" w:rsidRDefault="00697C0E" w:rsidP="00697C0E">
      <w:pPr>
        <w:spacing w:before="120" w:after="12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h) </w:t>
      </w:r>
      <w:r w:rsidR="00514528">
        <w:rPr>
          <w:rFonts w:ascii="Times New Roman" w:eastAsia="Calibri" w:hAnsi="Times New Roman" w:cs="Times New Roman"/>
          <w:sz w:val="24"/>
          <w:szCs w:val="24"/>
          <w:lang w:bidi="en-US"/>
        </w:rPr>
        <w:t>Konsorsiyum şeklinde ihaleye katılım sağlanamaz.</w:t>
      </w:r>
      <w:r w:rsidRPr="00697C0E">
        <w:rPr>
          <w:rFonts w:ascii="Times New Roman" w:eastAsia="Calibri" w:hAnsi="Times New Roman" w:cs="Times New Roman"/>
          <w:sz w:val="24"/>
          <w:szCs w:val="24"/>
          <w:lang w:bidi="en-US"/>
        </w:rPr>
        <w:t xml:space="preserve"> </w:t>
      </w:r>
    </w:p>
    <w:p w14:paraId="1CE356D5" w14:textId="77777777" w:rsidR="00697C0E" w:rsidRPr="00697C0E" w:rsidRDefault="00697C0E" w:rsidP="00697C0E">
      <w:pPr>
        <w:spacing w:before="120" w:after="12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 İhale dosyasının satın alındığına dair belge,</w:t>
      </w:r>
    </w:p>
    <w:p w14:paraId="5886F8CE" w14:textId="77777777" w:rsidR="00697C0E" w:rsidRPr="00697C0E" w:rsidRDefault="00697C0E" w:rsidP="00697C0E">
      <w:pPr>
        <w:tabs>
          <w:tab w:val="left" w:pos="1260"/>
        </w:tabs>
        <w:spacing w:before="120" w:after="12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j) Ortağı olduğu veya hissedarı bulunduğu tüzel kişiliklere ilişkin beyanname,</w:t>
      </w:r>
    </w:p>
    <w:p w14:paraId="27356557" w14:textId="32FBC682"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k) Sözleşme Makamı tarafından ihalenin niteliğine göre belirlenecek ekonomik ve mali yeterliğe ilişkin (Serbest </w:t>
      </w:r>
      <w:r w:rsidR="00243215" w:rsidRPr="00697C0E">
        <w:rPr>
          <w:rFonts w:ascii="Times New Roman" w:eastAsia="Calibri" w:hAnsi="Times New Roman" w:cs="Times New Roman"/>
          <w:sz w:val="24"/>
          <w:szCs w:val="24"/>
          <w:lang w:bidi="en-US"/>
        </w:rPr>
        <w:t>Muhasebeci-</w:t>
      </w:r>
      <w:r w:rsidRPr="00697C0E">
        <w:rPr>
          <w:rFonts w:ascii="Times New Roman" w:eastAsia="Calibri" w:hAnsi="Times New Roman" w:cs="Times New Roman"/>
          <w:sz w:val="24"/>
          <w:szCs w:val="24"/>
          <w:lang w:bidi="en-US"/>
        </w:rPr>
        <w:t xml:space="preserve"> Mali Müşavir (SM-MM) onaylı son 3 döneme ait bilanço, SM-MM tasdikli rapor, referans mektubu, banka teminat mektubu,) belgeler </w:t>
      </w:r>
    </w:p>
    <w:p w14:paraId="467D7BF1" w14:textId="1B07BAAA" w:rsidR="00697C0E" w:rsidRPr="00697C0E" w:rsidRDefault="00697C0E" w:rsidP="00697C0E">
      <w:pPr>
        <w:spacing w:before="120" w:after="6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l) Sözleşme Makamı tarafından belirlenecek mesleki ve teknik yeterliğe ilişkin belgeler  </w:t>
      </w:r>
      <w:r w:rsidRPr="00A8453F">
        <w:rPr>
          <w:rFonts w:ascii="Times New Roman" w:eastAsia="Calibri" w:hAnsi="Times New Roman" w:cs="Times New Roman"/>
          <w:color w:val="000000" w:themeColor="text1"/>
          <w:sz w:val="24"/>
          <w:szCs w:val="24"/>
          <w:lang w:bidi="en-US"/>
        </w:rPr>
        <w:t>(</w:t>
      </w:r>
      <w:r w:rsidR="00CE4902" w:rsidRPr="00A8453F">
        <w:rPr>
          <w:rFonts w:ascii="Times New Roman" w:eastAsia="Calibri" w:hAnsi="Times New Roman" w:cs="Times New Roman"/>
          <w:color w:val="000000" w:themeColor="text1"/>
          <w:sz w:val="24"/>
          <w:szCs w:val="24"/>
          <w:lang w:bidi="en-US"/>
        </w:rPr>
        <w:t>Son 5 yılda gerçekleştirilen benzer işler, Son 5 yıllık bilanço, Son 5 yıl içinde alınmış olan, tek başına ya</w:t>
      </w:r>
      <w:r w:rsidR="00A8453F" w:rsidRPr="00A8453F">
        <w:rPr>
          <w:rFonts w:ascii="Times New Roman" w:eastAsia="Calibri" w:hAnsi="Times New Roman" w:cs="Times New Roman"/>
          <w:color w:val="000000" w:themeColor="text1"/>
          <w:sz w:val="24"/>
          <w:szCs w:val="24"/>
          <w:lang w:bidi="en-US"/>
        </w:rPr>
        <w:t xml:space="preserve"> </w:t>
      </w:r>
      <w:r w:rsidR="00CE4902" w:rsidRPr="00A8453F">
        <w:rPr>
          <w:rFonts w:ascii="Times New Roman" w:eastAsia="Calibri" w:hAnsi="Times New Roman" w:cs="Times New Roman"/>
          <w:color w:val="000000" w:themeColor="text1"/>
          <w:sz w:val="24"/>
          <w:szCs w:val="24"/>
          <w:lang w:bidi="en-US"/>
        </w:rPr>
        <w:t>da toplu olarak 10</w:t>
      </w:r>
      <w:r w:rsidR="00937CDA" w:rsidRPr="00A8453F">
        <w:rPr>
          <w:rFonts w:ascii="Times New Roman" w:eastAsia="Calibri" w:hAnsi="Times New Roman" w:cs="Times New Roman"/>
          <w:color w:val="000000" w:themeColor="text1"/>
          <w:sz w:val="24"/>
          <w:szCs w:val="24"/>
          <w:lang w:bidi="en-US"/>
        </w:rPr>
        <w:t>.000.00,00</w:t>
      </w:r>
      <w:r w:rsidR="00CE4902" w:rsidRPr="00A8453F">
        <w:rPr>
          <w:rFonts w:ascii="Times New Roman" w:eastAsia="Calibri" w:hAnsi="Times New Roman" w:cs="Times New Roman"/>
          <w:color w:val="000000" w:themeColor="text1"/>
          <w:sz w:val="24"/>
          <w:szCs w:val="24"/>
          <w:lang w:bidi="en-US"/>
        </w:rPr>
        <w:t xml:space="preserve"> iş </w:t>
      </w:r>
      <w:r w:rsidRPr="00A8453F">
        <w:rPr>
          <w:rFonts w:ascii="Times New Roman" w:eastAsia="Calibri" w:hAnsi="Times New Roman" w:cs="Times New Roman"/>
          <w:color w:val="000000" w:themeColor="text1"/>
          <w:sz w:val="24"/>
          <w:szCs w:val="24"/>
          <w:lang w:bidi="en-US"/>
        </w:rPr>
        <w:t>bitirme belge</w:t>
      </w:r>
      <w:r w:rsidR="00CE4902" w:rsidRPr="00A8453F">
        <w:rPr>
          <w:rFonts w:ascii="Times New Roman" w:eastAsia="Calibri" w:hAnsi="Times New Roman" w:cs="Times New Roman"/>
          <w:color w:val="000000" w:themeColor="text1"/>
          <w:sz w:val="24"/>
          <w:szCs w:val="24"/>
          <w:lang w:bidi="en-US"/>
        </w:rPr>
        <w:t>-</w:t>
      </w:r>
      <w:r w:rsidRPr="00A8453F">
        <w:rPr>
          <w:rFonts w:ascii="Times New Roman" w:eastAsia="Calibri" w:hAnsi="Times New Roman" w:cs="Times New Roman"/>
          <w:color w:val="000000" w:themeColor="text1"/>
          <w:sz w:val="24"/>
          <w:szCs w:val="24"/>
          <w:lang w:bidi="en-US"/>
        </w:rPr>
        <w:t>leri,)</w:t>
      </w:r>
    </w:p>
    <w:p w14:paraId="5708B560" w14:textId="77777777" w:rsidR="00697C0E" w:rsidRPr="00697C0E" w:rsidRDefault="00697C0E" w:rsidP="00697C0E">
      <w:pPr>
        <w:spacing w:before="120" w:after="6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lastRenderedPageBreak/>
        <w:t>Yukarıda sayılan belgelerin hangilerinin eksik evrak niteliğinde olacağı madde 10’daki hükümlere ve ihalenin niteliğine göre yararlanıcı tarafından belirlenir. Eksik evrakın, tespit edildiği tarihi müteakip 5 gün içerisinde tamamlanması sağlanır.</w:t>
      </w:r>
    </w:p>
    <w:p w14:paraId="04230224" w14:textId="77777777" w:rsidR="00697C0E" w:rsidRPr="00697C0E" w:rsidRDefault="00697C0E" w:rsidP="00697C0E">
      <w:pPr>
        <w:tabs>
          <w:tab w:val="left" w:pos="54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4E15BF86" w14:textId="77777777" w:rsidR="00697C0E" w:rsidRPr="00697C0E" w:rsidRDefault="00697C0E" w:rsidP="00697C0E">
      <w:pPr>
        <w:tabs>
          <w:tab w:val="left" w:pos="54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bookmarkStart w:id="4" w:name="_Hlk49948659"/>
      <w:r w:rsidRPr="00697C0E">
        <w:rPr>
          <w:rFonts w:ascii="Times New Roman" w:eastAsia="Calibri" w:hAnsi="Times New Roman" w:cs="Times New Roman"/>
          <w:sz w:val="24"/>
          <w:szCs w:val="24"/>
          <w:lang w:bidi="en-US"/>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3361441C" w14:textId="77777777" w:rsidR="00697C0E" w:rsidRPr="00697C0E" w:rsidRDefault="00697C0E" w:rsidP="00697C0E">
      <w:pPr>
        <w:tabs>
          <w:tab w:val="left" w:pos="54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bookmarkStart w:id="5" w:name="_Hlk49948797"/>
      <w:bookmarkEnd w:id="4"/>
      <w:r w:rsidRPr="00697C0E">
        <w:rPr>
          <w:rFonts w:ascii="Times New Roman" w:eastAsia="Calibri" w:hAnsi="Times New Roman" w:cs="Times New Roman"/>
          <w:sz w:val="24"/>
          <w:szCs w:val="24"/>
          <w:lang w:bidi="en-US"/>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bookmarkEnd w:id="5"/>
    <w:p w14:paraId="357EA423" w14:textId="77777777" w:rsidR="00697C0E" w:rsidRPr="00697C0E" w:rsidRDefault="00697C0E" w:rsidP="00697C0E">
      <w:pPr>
        <w:tabs>
          <w:tab w:val="left" w:pos="540"/>
        </w:tabs>
        <w:overflowPunct w:val="0"/>
        <w:autoSpaceDE w:val="0"/>
        <w:autoSpaceDN w:val="0"/>
        <w:adjustRightInd w:val="0"/>
        <w:spacing w:before="120" w:after="120" w:line="276"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m) </w:t>
      </w:r>
      <w:bookmarkStart w:id="6" w:name="_Hlk49948523"/>
      <w:r w:rsidRPr="00697C0E">
        <w:rPr>
          <w:rFonts w:ascii="Times New Roman" w:eastAsia="Calibri" w:hAnsi="Times New Roman" w:cs="Times New Roman"/>
          <w:sz w:val="24"/>
          <w:szCs w:val="24"/>
          <w:lang w:bidi="en-US"/>
        </w:rPr>
        <w:t>Teklif sunum tarihinden en fazla on gün önce alınmış bir vergi borcu yoktur belgesi ile kamuya vadesi geçmiş herhangi bir vergisel yükümlülüğünün bulunmadığı belgelendirilmelidir.</w:t>
      </w:r>
      <w:bookmarkEnd w:id="6"/>
      <w:r w:rsidRPr="00697C0E">
        <w:rPr>
          <w:rFonts w:ascii="Times New Roman" w:eastAsia="Calibri" w:hAnsi="Times New Roman" w:cs="Times New Roman"/>
          <w:sz w:val="24"/>
          <w:szCs w:val="24"/>
          <w:lang w:bidi="en-US"/>
        </w:rPr>
        <w:t xml:space="preserve"> Yapılandırılmış vergisel yükümlülükler ilgili belgelerin sunulması Şartıyla bu hükümler kapsamında gecikmiş bir yükümlülük olarak kabul edilmez. </w:t>
      </w:r>
    </w:p>
    <w:p w14:paraId="566BB4DF" w14:textId="5B415E0A" w:rsidR="00697C0E" w:rsidRDefault="00697C0E" w:rsidP="00697C0E">
      <w:pPr>
        <w:tabs>
          <w:tab w:val="left" w:pos="540"/>
        </w:tabs>
        <w:overflowPunct w:val="0"/>
        <w:autoSpaceDE w:val="0"/>
        <w:autoSpaceDN w:val="0"/>
        <w:adjustRightInd w:val="0"/>
        <w:spacing w:before="120" w:after="120" w:line="276"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n) </w:t>
      </w:r>
      <w:bookmarkStart w:id="7" w:name="_Hlk49948541"/>
      <w:r w:rsidRPr="00697C0E">
        <w:rPr>
          <w:rFonts w:ascii="Times New Roman" w:eastAsia="Calibri" w:hAnsi="Times New Roman" w:cs="Times New Roman"/>
          <w:sz w:val="24"/>
          <w:szCs w:val="24"/>
          <w:lang w:bidi="en-US"/>
        </w:rPr>
        <w:t>Teklif sunum tarihinden en fazla on gün önce alınmış bir sosyal güvenlik primi borcu yoktur belgesi ile kamuya vadesi geçmiş herhangi bir sosyal güvenlik primi yükümlülüğünün bulunmadığı belgelendirilmelidir.</w:t>
      </w:r>
      <w:bookmarkEnd w:id="7"/>
      <w:r w:rsidRPr="00697C0E">
        <w:rPr>
          <w:rFonts w:ascii="Times New Roman" w:eastAsia="Calibri" w:hAnsi="Times New Roman" w:cs="Times New Roman"/>
          <w:sz w:val="24"/>
          <w:szCs w:val="24"/>
          <w:lang w:bidi="en-US"/>
        </w:rPr>
        <w:t xml:space="preserve"> Yapılandırılmış sosyal güvenlik pirimi yükümlülükleri ilgili belgelerin sunulması Şartıyla bu hükümler kapsamında gecikmiş bir yükümlülük olarak kabul edilmez. </w:t>
      </w:r>
    </w:p>
    <w:p w14:paraId="75C19E6A" w14:textId="6B07D42A" w:rsidR="008A6B1F" w:rsidRPr="00A8453F" w:rsidRDefault="008A6B1F" w:rsidP="00697C0E">
      <w:pPr>
        <w:tabs>
          <w:tab w:val="left" w:pos="540"/>
        </w:tabs>
        <w:overflowPunct w:val="0"/>
        <w:autoSpaceDE w:val="0"/>
        <w:autoSpaceDN w:val="0"/>
        <w:adjustRightInd w:val="0"/>
        <w:spacing w:before="120" w:after="120" w:line="276" w:lineRule="auto"/>
        <w:ind w:right="-142" w:firstLine="720"/>
        <w:jc w:val="both"/>
        <w:textAlignment w:val="baseline"/>
        <w:rPr>
          <w:rFonts w:ascii="Times New Roman" w:eastAsia="Calibri" w:hAnsi="Times New Roman" w:cs="Times New Roman"/>
          <w:color w:val="000000" w:themeColor="text1"/>
          <w:sz w:val="24"/>
          <w:szCs w:val="24"/>
          <w:lang w:bidi="en-US"/>
        </w:rPr>
      </w:pPr>
      <w:r w:rsidRPr="00A8453F">
        <w:rPr>
          <w:rFonts w:ascii="Times New Roman" w:eastAsia="Calibri" w:hAnsi="Times New Roman" w:cs="Times New Roman"/>
          <w:color w:val="000000" w:themeColor="text1"/>
          <w:sz w:val="24"/>
          <w:szCs w:val="24"/>
          <w:lang w:bidi="en-US"/>
        </w:rPr>
        <w:t xml:space="preserve">o) TÜRKAK onaylı İSO 9001 </w:t>
      </w:r>
      <w:r w:rsidR="00A8453F" w:rsidRPr="00A8453F">
        <w:rPr>
          <w:rFonts w:ascii="Times New Roman" w:eastAsia="Calibri" w:hAnsi="Times New Roman" w:cs="Times New Roman"/>
          <w:color w:val="000000" w:themeColor="text1"/>
          <w:sz w:val="24"/>
          <w:szCs w:val="24"/>
          <w:lang w:bidi="en-US"/>
        </w:rPr>
        <w:t>Kalite Yönetim Sistemi</w:t>
      </w:r>
      <w:r w:rsidRPr="00A8453F">
        <w:rPr>
          <w:rFonts w:ascii="Times New Roman" w:eastAsia="Calibri" w:hAnsi="Times New Roman" w:cs="Times New Roman"/>
          <w:color w:val="000000" w:themeColor="text1"/>
          <w:sz w:val="24"/>
          <w:szCs w:val="24"/>
          <w:lang w:bidi="en-US"/>
        </w:rPr>
        <w:t xml:space="preserve"> </w:t>
      </w:r>
      <w:r w:rsidR="00A8453F" w:rsidRPr="00A8453F">
        <w:rPr>
          <w:rFonts w:ascii="Times New Roman" w:eastAsia="Calibri" w:hAnsi="Times New Roman" w:cs="Times New Roman"/>
          <w:color w:val="000000" w:themeColor="text1"/>
          <w:sz w:val="24"/>
          <w:szCs w:val="24"/>
          <w:lang w:bidi="en-US"/>
        </w:rPr>
        <w:t xml:space="preserve">ve 14001 Çevre Yönetim Sistemi </w:t>
      </w:r>
      <w:r w:rsidRPr="00A8453F">
        <w:rPr>
          <w:rFonts w:ascii="Times New Roman" w:eastAsia="Calibri" w:hAnsi="Times New Roman" w:cs="Times New Roman"/>
          <w:color w:val="000000" w:themeColor="text1"/>
          <w:sz w:val="24"/>
          <w:szCs w:val="24"/>
          <w:lang w:bidi="en-US"/>
        </w:rPr>
        <w:t>belgeleri</w:t>
      </w:r>
      <w:r w:rsidR="009F573F" w:rsidRPr="00A8453F">
        <w:rPr>
          <w:rFonts w:ascii="Times New Roman" w:eastAsia="Calibri" w:hAnsi="Times New Roman" w:cs="Times New Roman"/>
          <w:color w:val="000000" w:themeColor="text1"/>
          <w:sz w:val="24"/>
          <w:szCs w:val="24"/>
          <w:lang w:bidi="en-US"/>
        </w:rPr>
        <w:t xml:space="preserve"> verilmelidir.</w:t>
      </w:r>
    </w:p>
    <w:p w14:paraId="7EA8EFDC" w14:textId="318CBD1B" w:rsidR="00514528" w:rsidRPr="00A8453F" w:rsidRDefault="00514528" w:rsidP="00697C0E">
      <w:pPr>
        <w:tabs>
          <w:tab w:val="left" w:pos="540"/>
        </w:tabs>
        <w:overflowPunct w:val="0"/>
        <w:autoSpaceDE w:val="0"/>
        <w:autoSpaceDN w:val="0"/>
        <w:adjustRightInd w:val="0"/>
        <w:spacing w:before="120" w:after="120" w:line="276" w:lineRule="auto"/>
        <w:ind w:right="-142" w:firstLine="720"/>
        <w:jc w:val="both"/>
        <w:textAlignment w:val="baseline"/>
        <w:rPr>
          <w:rFonts w:ascii="Times New Roman" w:eastAsia="Calibri" w:hAnsi="Times New Roman" w:cs="Times New Roman"/>
          <w:color w:val="000000" w:themeColor="text1"/>
          <w:sz w:val="24"/>
          <w:szCs w:val="24"/>
          <w:lang w:bidi="en-US"/>
        </w:rPr>
      </w:pPr>
      <w:r w:rsidRPr="00A8453F">
        <w:rPr>
          <w:rFonts w:ascii="Times New Roman" w:eastAsia="Calibri" w:hAnsi="Times New Roman" w:cs="Times New Roman"/>
          <w:color w:val="000000" w:themeColor="text1"/>
          <w:sz w:val="24"/>
          <w:szCs w:val="24"/>
          <w:lang w:bidi="en-US"/>
        </w:rPr>
        <w:t xml:space="preserve">p) Yer görüldü </w:t>
      </w:r>
      <w:r w:rsidR="00A8453F">
        <w:rPr>
          <w:rFonts w:ascii="Times New Roman" w:eastAsia="Calibri" w:hAnsi="Times New Roman" w:cs="Times New Roman"/>
          <w:color w:val="000000" w:themeColor="text1"/>
          <w:sz w:val="24"/>
          <w:szCs w:val="24"/>
          <w:lang w:bidi="en-US"/>
        </w:rPr>
        <w:t>B</w:t>
      </w:r>
      <w:r w:rsidRPr="00A8453F">
        <w:rPr>
          <w:rFonts w:ascii="Times New Roman" w:eastAsia="Calibri" w:hAnsi="Times New Roman" w:cs="Times New Roman"/>
          <w:color w:val="000000" w:themeColor="text1"/>
          <w:sz w:val="24"/>
          <w:szCs w:val="24"/>
          <w:lang w:bidi="en-US"/>
        </w:rPr>
        <w:t>elgesi</w:t>
      </w:r>
      <w:r w:rsidR="00A8453F">
        <w:rPr>
          <w:rFonts w:ascii="Times New Roman" w:eastAsia="Calibri" w:hAnsi="Times New Roman" w:cs="Times New Roman"/>
          <w:color w:val="000000" w:themeColor="text1"/>
          <w:sz w:val="24"/>
          <w:szCs w:val="24"/>
          <w:lang w:bidi="en-US"/>
        </w:rPr>
        <w:t xml:space="preserve"> </w:t>
      </w:r>
      <w:r w:rsidR="006D7D8B" w:rsidRPr="00A8453F">
        <w:rPr>
          <w:rFonts w:ascii="Times New Roman" w:eastAsia="Calibri" w:hAnsi="Times New Roman" w:cs="Times New Roman"/>
          <w:color w:val="000000" w:themeColor="text1"/>
          <w:sz w:val="24"/>
          <w:szCs w:val="24"/>
          <w:lang w:bidi="en-US"/>
        </w:rPr>
        <w:t>(</w:t>
      </w:r>
      <w:r w:rsidR="00321FB3">
        <w:rPr>
          <w:rFonts w:ascii="Times New Roman" w:eastAsia="Calibri" w:hAnsi="Times New Roman" w:cs="Times New Roman"/>
          <w:color w:val="000000" w:themeColor="text1"/>
          <w:sz w:val="24"/>
          <w:szCs w:val="24"/>
          <w:lang w:bidi="en-US"/>
        </w:rPr>
        <w:t xml:space="preserve"> İ</w:t>
      </w:r>
      <w:r w:rsidR="00E73554" w:rsidRPr="00A8453F">
        <w:rPr>
          <w:rFonts w:ascii="Times New Roman" w:eastAsia="Calibri" w:hAnsi="Times New Roman" w:cs="Times New Roman"/>
          <w:color w:val="000000" w:themeColor="text1"/>
          <w:sz w:val="24"/>
          <w:szCs w:val="24"/>
          <w:lang w:bidi="en-US"/>
        </w:rPr>
        <w:t>hale</w:t>
      </w:r>
      <w:r w:rsidR="00321FB3">
        <w:rPr>
          <w:rFonts w:ascii="Times New Roman" w:eastAsia="Calibri" w:hAnsi="Times New Roman" w:cs="Times New Roman"/>
          <w:color w:val="000000" w:themeColor="text1"/>
          <w:sz w:val="24"/>
          <w:szCs w:val="24"/>
          <w:lang w:bidi="en-US"/>
        </w:rPr>
        <w:t>ye</w:t>
      </w:r>
      <w:r w:rsidR="00E73554" w:rsidRPr="00A8453F">
        <w:rPr>
          <w:rFonts w:ascii="Times New Roman" w:eastAsia="Calibri" w:hAnsi="Times New Roman" w:cs="Times New Roman"/>
          <w:color w:val="000000" w:themeColor="text1"/>
          <w:sz w:val="24"/>
          <w:szCs w:val="24"/>
          <w:lang w:bidi="en-US"/>
        </w:rPr>
        <w:t xml:space="preserve"> konu işin yapılacağı alan görüldükten sonra </w:t>
      </w:r>
      <w:r w:rsidR="00321FB3">
        <w:rPr>
          <w:rFonts w:ascii="Times New Roman" w:eastAsia="Calibri" w:hAnsi="Times New Roman" w:cs="Times New Roman"/>
          <w:color w:val="000000" w:themeColor="text1"/>
          <w:sz w:val="24"/>
          <w:szCs w:val="24"/>
          <w:lang w:bidi="en-US"/>
        </w:rPr>
        <w:t xml:space="preserve">Sözleşme Makamı tarafından </w:t>
      </w:r>
      <w:r w:rsidR="00E73554" w:rsidRPr="00A8453F">
        <w:rPr>
          <w:rFonts w:ascii="Times New Roman" w:eastAsia="Calibri" w:hAnsi="Times New Roman" w:cs="Times New Roman"/>
          <w:color w:val="000000" w:themeColor="text1"/>
          <w:sz w:val="24"/>
          <w:szCs w:val="24"/>
          <w:lang w:bidi="en-US"/>
        </w:rPr>
        <w:t>v</w:t>
      </w:r>
      <w:r w:rsidR="00321FB3">
        <w:rPr>
          <w:rFonts w:ascii="Times New Roman" w:eastAsia="Calibri" w:hAnsi="Times New Roman" w:cs="Times New Roman"/>
          <w:color w:val="000000" w:themeColor="text1"/>
          <w:sz w:val="24"/>
          <w:szCs w:val="24"/>
          <w:lang w:bidi="en-US"/>
        </w:rPr>
        <w:t>erilen onaylı belge</w:t>
      </w:r>
      <w:r w:rsidR="00E73554" w:rsidRPr="00A8453F">
        <w:rPr>
          <w:rFonts w:ascii="Times New Roman" w:eastAsia="Calibri" w:hAnsi="Times New Roman" w:cs="Times New Roman"/>
          <w:color w:val="000000" w:themeColor="text1"/>
          <w:sz w:val="24"/>
          <w:szCs w:val="24"/>
          <w:lang w:bidi="en-US"/>
        </w:rPr>
        <w:t>.</w:t>
      </w:r>
      <w:r w:rsidR="006D7D8B" w:rsidRPr="00A8453F">
        <w:rPr>
          <w:rFonts w:ascii="Times New Roman" w:eastAsia="Calibri" w:hAnsi="Times New Roman" w:cs="Times New Roman"/>
          <w:color w:val="000000" w:themeColor="text1"/>
          <w:sz w:val="24"/>
          <w:szCs w:val="24"/>
          <w:lang w:bidi="en-US"/>
        </w:rPr>
        <w:t>)</w:t>
      </w:r>
    </w:p>
    <w:p w14:paraId="40CA9133" w14:textId="35628774" w:rsidR="0012590A" w:rsidRPr="00A8453F" w:rsidRDefault="0012590A" w:rsidP="00697C0E">
      <w:pPr>
        <w:tabs>
          <w:tab w:val="left" w:pos="540"/>
        </w:tabs>
        <w:overflowPunct w:val="0"/>
        <w:autoSpaceDE w:val="0"/>
        <w:autoSpaceDN w:val="0"/>
        <w:adjustRightInd w:val="0"/>
        <w:spacing w:before="120" w:after="120" w:line="276" w:lineRule="auto"/>
        <w:ind w:right="-142" w:firstLine="720"/>
        <w:jc w:val="both"/>
        <w:textAlignment w:val="baseline"/>
        <w:rPr>
          <w:rFonts w:ascii="Times New Roman" w:eastAsia="Calibri" w:hAnsi="Times New Roman" w:cs="Times New Roman"/>
          <w:color w:val="000000" w:themeColor="text1"/>
          <w:sz w:val="24"/>
          <w:szCs w:val="24"/>
          <w:lang w:bidi="en-US"/>
        </w:rPr>
      </w:pPr>
      <w:r w:rsidRPr="00A8453F">
        <w:rPr>
          <w:rFonts w:ascii="Times New Roman" w:eastAsia="Calibri" w:hAnsi="Times New Roman" w:cs="Times New Roman"/>
          <w:color w:val="000000" w:themeColor="text1"/>
          <w:sz w:val="24"/>
          <w:szCs w:val="24"/>
          <w:lang w:bidi="en-US"/>
        </w:rPr>
        <w:t>r) Son 5 yıl içinde, okul inşaatı, bina inşaatı vb. yapı inşaatları alanlarında minimum 10.000.000,00 değerinde iş bitirme belgesi,</w:t>
      </w:r>
    </w:p>
    <w:p w14:paraId="1FF34555" w14:textId="19497AE1" w:rsidR="0012590A" w:rsidRPr="00A8453F" w:rsidRDefault="0012590A" w:rsidP="00697C0E">
      <w:pPr>
        <w:tabs>
          <w:tab w:val="left" w:pos="540"/>
        </w:tabs>
        <w:overflowPunct w:val="0"/>
        <w:autoSpaceDE w:val="0"/>
        <w:autoSpaceDN w:val="0"/>
        <w:adjustRightInd w:val="0"/>
        <w:spacing w:before="120" w:after="120" w:line="276" w:lineRule="auto"/>
        <w:ind w:right="-142" w:firstLine="720"/>
        <w:jc w:val="both"/>
        <w:textAlignment w:val="baseline"/>
        <w:rPr>
          <w:rFonts w:ascii="Times New Roman" w:eastAsia="Calibri" w:hAnsi="Times New Roman" w:cs="Times New Roman"/>
          <w:color w:val="000000" w:themeColor="text1"/>
          <w:sz w:val="24"/>
          <w:szCs w:val="24"/>
          <w:lang w:bidi="en-US"/>
        </w:rPr>
      </w:pPr>
      <w:r w:rsidRPr="00A8453F">
        <w:rPr>
          <w:rFonts w:ascii="Times New Roman" w:eastAsia="Calibri" w:hAnsi="Times New Roman" w:cs="Times New Roman"/>
          <w:color w:val="000000" w:themeColor="text1"/>
          <w:sz w:val="24"/>
          <w:szCs w:val="24"/>
          <w:lang w:bidi="en-US"/>
        </w:rPr>
        <w:t>s) Son 3 yıllık ciro ortalaması</w:t>
      </w:r>
      <w:r w:rsidR="00400EDE" w:rsidRPr="00A8453F">
        <w:rPr>
          <w:rFonts w:ascii="Times New Roman" w:eastAsia="Calibri" w:hAnsi="Times New Roman" w:cs="Times New Roman"/>
          <w:color w:val="000000" w:themeColor="text1"/>
          <w:sz w:val="24"/>
          <w:szCs w:val="24"/>
          <w:lang w:bidi="en-US"/>
        </w:rPr>
        <w:t xml:space="preserve"> ve son 3 yıllık bilanço, SM-MM tasdikli rapor</w:t>
      </w:r>
    </w:p>
    <w:p w14:paraId="7D06A6E6" w14:textId="77777777" w:rsidR="00697C0E" w:rsidRPr="00697C0E" w:rsidRDefault="00697C0E" w:rsidP="00697C0E">
      <w:pPr>
        <w:tabs>
          <w:tab w:val="left" w:pos="540"/>
        </w:tabs>
        <w:overflowPunct w:val="0"/>
        <w:autoSpaceDE w:val="0"/>
        <w:autoSpaceDN w:val="0"/>
        <w:adjustRightInd w:val="0"/>
        <w:spacing w:before="120" w:after="120" w:line="276"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Yıllık gelir, yıllık kurumlar, katma değer, özel tüketim, özel iletişim ve banka ve sigorta muameleleri vergileri, gelir ve kurumlar vergisine ilişkin tevkifatlar ve geçici vergiye ilişkin vergi asılları ile bu vergi türlerine ait vergi ziyaı cezaları, gecikme zam ve faizleri bağlamında toplam 5.000 TL’yi aşan tutarlardaki borçlar vergi borcu olarak kabul edilecektir.</w:t>
      </w:r>
    </w:p>
    <w:p w14:paraId="743750E1" w14:textId="77777777" w:rsidR="00697C0E" w:rsidRPr="00697C0E" w:rsidRDefault="00697C0E" w:rsidP="00697C0E">
      <w:pPr>
        <w:tabs>
          <w:tab w:val="left" w:pos="54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b/>
          <w:sz w:val="24"/>
          <w:szCs w:val="24"/>
          <w:lang w:bidi="en-US"/>
        </w:rPr>
      </w:pPr>
    </w:p>
    <w:p w14:paraId="0926B298" w14:textId="77777777" w:rsidR="00697C0E" w:rsidRPr="00697C0E" w:rsidRDefault="00697C0E" w:rsidP="00697C0E">
      <w:pPr>
        <w:tabs>
          <w:tab w:val="left" w:pos="54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b/>
          <w:sz w:val="24"/>
          <w:szCs w:val="24"/>
          <w:lang w:bidi="en-US"/>
        </w:rPr>
        <w:t>Madde 8-İhalenin yabancı isteklilere açıklığı</w:t>
      </w:r>
    </w:p>
    <w:p w14:paraId="2C9E1629" w14:textId="512E89F6" w:rsidR="00697C0E" w:rsidRDefault="00697C0E" w:rsidP="00697C0E">
      <w:pPr>
        <w:tabs>
          <w:tab w:val="left" w:pos="0"/>
        </w:tabs>
        <w:overflowPunct w:val="0"/>
        <w:autoSpaceDE w:val="0"/>
        <w:autoSpaceDN w:val="0"/>
        <w:adjustRightInd w:val="0"/>
        <w:spacing w:before="120" w:after="0" w:line="240" w:lineRule="auto"/>
        <w:ind w:right="-357"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Makamı tarafından gerçekleştirilecek ihaleler sadece yerli isteklilere açıktır.</w:t>
      </w:r>
    </w:p>
    <w:p w14:paraId="47C4EB6D" w14:textId="77777777" w:rsidR="00697C0E" w:rsidRPr="00697C0E" w:rsidRDefault="00697C0E" w:rsidP="00697C0E">
      <w:pPr>
        <w:tabs>
          <w:tab w:val="left" w:pos="54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 9. İhaleye katılamayacak olanlar</w:t>
      </w:r>
    </w:p>
    <w:p w14:paraId="688887D7" w14:textId="77777777" w:rsidR="00697C0E" w:rsidRPr="00697C0E" w:rsidRDefault="00697C0E" w:rsidP="00697C0E">
      <w:pPr>
        <w:tabs>
          <w:tab w:val="left" w:pos="54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Aşağıda sayılanlar doğrudan veya dolaylı veya alt yüklenici olarak, kendileri veya başkaları adına hiçbir şekilde, Kalkınma Ajanslarınca sağlanan mali destekler kapsamında gerçekleştirilen ihalelere katılamazlar;</w:t>
      </w:r>
    </w:p>
    <w:p w14:paraId="58D03BBD" w14:textId="77777777" w:rsidR="00697C0E" w:rsidRPr="00697C0E" w:rsidRDefault="00697C0E" w:rsidP="00697C0E">
      <w:pPr>
        <w:numPr>
          <w:ilvl w:val="0"/>
          <w:numId w:val="3"/>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lastRenderedPageBreak/>
        <w:t>Kamu ihalelerine katılmaktan geçici veya sürekli olarak yasaklanmış olanlar, Terörle Mücadele Kanunu kapsamına giren suçlardan ve organize suçlardan dolayı hükümlü bulunanlar, d</w:t>
      </w:r>
      <w:r w:rsidRPr="00697C0E">
        <w:rPr>
          <w:rFonts w:ascii="Times New Roman" w:eastAsia="Calibri" w:hAnsi="Times New Roman" w:cs="Times New Roman"/>
          <w:color w:val="000000"/>
          <w:sz w:val="24"/>
          <w:szCs w:val="24"/>
          <w:lang w:bidi="en-US"/>
        </w:rPr>
        <w:t>olandırıcılık, yolsuzluk, bir suç örgütü içinde yer almak suçlarından veya başka bir yasadışı faaliyetten dolayı kesinleşmiş yargı kararı ile mahkûm olanlar,</w:t>
      </w:r>
    </w:p>
    <w:p w14:paraId="4790AC6F" w14:textId="77777777" w:rsidR="00697C0E" w:rsidRPr="00697C0E" w:rsidRDefault="00697C0E" w:rsidP="00697C0E">
      <w:pPr>
        <w:numPr>
          <w:ilvl w:val="0"/>
          <w:numId w:val="3"/>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İlgili mercilerce hileli iflas ettiğine karar verilenler.</w:t>
      </w:r>
    </w:p>
    <w:p w14:paraId="1433F1F2" w14:textId="77777777" w:rsidR="00697C0E" w:rsidRPr="00697C0E" w:rsidRDefault="00697C0E" w:rsidP="00697C0E">
      <w:pPr>
        <w:numPr>
          <w:ilvl w:val="0"/>
          <w:numId w:val="3"/>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Sözleşme Makamının ihale yetkilisi kişileri ile bu yetkiye sahip kurullarda görevli kişiler.</w:t>
      </w:r>
    </w:p>
    <w:p w14:paraId="27D59FAA" w14:textId="77777777" w:rsidR="00697C0E" w:rsidRPr="00697C0E" w:rsidRDefault="00697C0E" w:rsidP="00697C0E">
      <w:pPr>
        <w:numPr>
          <w:ilvl w:val="0"/>
          <w:numId w:val="3"/>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Sözleşme Makamının ihale konusu işle ilgili her türlü ihale işlemlerini hazırlamak, yürütmek, sonuçlandırmak ve onaylamakla görevli olanlar.</w:t>
      </w:r>
    </w:p>
    <w:p w14:paraId="495B12ED" w14:textId="77777777" w:rsidR="00697C0E" w:rsidRPr="00697C0E" w:rsidRDefault="00697C0E" w:rsidP="00697C0E">
      <w:pPr>
        <w:numPr>
          <w:ilvl w:val="0"/>
          <w:numId w:val="3"/>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(c) ve (d) bentlerinde belirtilen şahısların eşleri ve üçüncü dereceye kadar kan ve ikinci dereceye kadar kayın hısımları ile evlatlıkları ve evlat edinenleri.</w:t>
      </w:r>
    </w:p>
    <w:p w14:paraId="45F1E397" w14:textId="77777777" w:rsidR="00697C0E" w:rsidRPr="00697C0E" w:rsidRDefault="00697C0E" w:rsidP="00697C0E">
      <w:pPr>
        <w:numPr>
          <w:ilvl w:val="0"/>
          <w:numId w:val="3"/>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(c), (d) ve (e) bentlerinde belirtilenlerin ortakları ile şirketleri (bu kişilerin yönetim kurullarında görevli bulunmadıkları veya sermayesinin % 10'undan fazlasına sahip olmadıkları anonim şirketler hariç). </w:t>
      </w:r>
    </w:p>
    <w:p w14:paraId="6BB4FB5C" w14:textId="77777777" w:rsidR="00697C0E" w:rsidRPr="00697C0E" w:rsidRDefault="00697C0E" w:rsidP="00697C0E">
      <w:pPr>
        <w:numPr>
          <w:ilvl w:val="0"/>
          <w:numId w:val="3"/>
        </w:numPr>
        <w:spacing w:before="120" w:after="0" w:line="240" w:lineRule="auto"/>
        <w:jc w:val="both"/>
        <w:rPr>
          <w:rFonts w:ascii="Times New Roman" w:eastAsia="Calibri" w:hAnsi="Times New Roman" w:cs="Times New Roman"/>
          <w:color w:val="000000"/>
          <w:sz w:val="24"/>
          <w:szCs w:val="24"/>
          <w:lang w:bidi="en-US"/>
        </w:rPr>
      </w:pPr>
      <w:r w:rsidRPr="00697C0E">
        <w:rPr>
          <w:rFonts w:ascii="Times New Roman" w:eastAsia="Calibri" w:hAnsi="Times New Roman" w:cs="Times New Roman"/>
          <w:color w:val="000000"/>
          <w:sz w:val="24"/>
          <w:szCs w:val="24"/>
          <w:lang w:bidi="en-US"/>
        </w:rPr>
        <w:t>Yararlanıcının bünyesinde bulunan veya onunla ilgili olarak her ne amaçla kurulmuş olursa olsun vakıf, dernek, birlik, sandık gibi kuruluşlar ile bu kuruluşların ortak oldukları şirketler.</w:t>
      </w:r>
    </w:p>
    <w:p w14:paraId="191BDAA8" w14:textId="77777777" w:rsidR="00697C0E" w:rsidRPr="00697C0E" w:rsidRDefault="00697C0E" w:rsidP="00697C0E">
      <w:pPr>
        <w:numPr>
          <w:ilvl w:val="0"/>
          <w:numId w:val="3"/>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Bakanlar Kurulu Kararları ile belirlenen ve Türkiye’de yapılacak ihalelere katılması yasaklanan yabancı ülkelerin isteklileri.</w:t>
      </w:r>
    </w:p>
    <w:p w14:paraId="5CA0179A"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04B64E1C"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60DF2F82" w14:textId="77F1513F" w:rsidR="00697C0E" w:rsidRPr="00697C0E" w:rsidRDefault="00697C0E" w:rsidP="00697C0E">
      <w:pPr>
        <w:spacing w:before="120" w:after="120" w:line="240" w:lineRule="auto"/>
        <w:ind w:firstLine="720"/>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8"/>
          <w:lang w:bidi="en-US"/>
        </w:rPr>
        <w:t xml:space="preserve">Alt-yüklenicilere izin verilmemektedir. </w:t>
      </w:r>
      <w:r w:rsidR="00514528">
        <w:rPr>
          <w:rFonts w:ascii="Times New Roman" w:eastAsia="Calibri" w:hAnsi="Times New Roman" w:cs="Times New Roman"/>
          <w:color w:val="000000"/>
          <w:sz w:val="24"/>
          <w:szCs w:val="28"/>
          <w:lang w:bidi="en-US"/>
        </w:rPr>
        <w:t>İ</w:t>
      </w:r>
      <w:r w:rsidRPr="00697C0E">
        <w:rPr>
          <w:rFonts w:ascii="Times New Roman" w:eastAsia="Calibri" w:hAnsi="Times New Roman" w:cs="Times New Roman"/>
          <w:color w:val="000000"/>
          <w:sz w:val="24"/>
          <w:szCs w:val="28"/>
          <w:lang w:bidi="en-US"/>
        </w:rPr>
        <w:t>steklilerin ortak girişim ya da konsorsiyum halinde ihalelere katıla</w:t>
      </w:r>
      <w:r w:rsidR="00514528">
        <w:rPr>
          <w:rFonts w:ascii="Times New Roman" w:eastAsia="Calibri" w:hAnsi="Times New Roman" w:cs="Times New Roman"/>
          <w:color w:val="000000"/>
          <w:sz w:val="24"/>
          <w:szCs w:val="28"/>
          <w:lang w:bidi="en-US"/>
        </w:rPr>
        <w:t>mazlar</w:t>
      </w:r>
      <w:r w:rsidRPr="00697C0E">
        <w:rPr>
          <w:rFonts w:ascii="Times New Roman" w:eastAsia="Calibri" w:hAnsi="Times New Roman" w:cs="Times New Roman"/>
          <w:color w:val="000000"/>
          <w:sz w:val="24"/>
          <w:szCs w:val="28"/>
          <w:lang w:bidi="en-US"/>
        </w:rPr>
        <w:t>.</w:t>
      </w:r>
    </w:p>
    <w:p w14:paraId="6D2E75ED" w14:textId="77777777" w:rsidR="00697C0E" w:rsidRPr="00697C0E" w:rsidRDefault="00697C0E" w:rsidP="00697C0E">
      <w:pPr>
        <w:spacing w:before="120" w:after="0" w:line="240" w:lineRule="auto"/>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 10- İHALE DIŞI BIRAKILMA NEDENLERİ</w:t>
      </w:r>
    </w:p>
    <w:p w14:paraId="2A6EEDED"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Aşağıda belirtilen durumlardaki istekliler, bu durumlarının tespit edilmesi halinde, ihale dışı bırakılacaktır;</w:t>
      </w:r>
    </w:p>
    <w:p w14:paraId="7CAA5511" w14:textId="77777777" w:rsidR="00697C0E" w:rsidRPr="00697C0E" w:rsidRDefault="00697C0E" w:rsidP="00697C0E">
      <w:pPr>
        <w:numPr>
          <w:ilvl w:val="0"/>
          <w:numId w:val="9"/>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İflası ilân edilen, zorunlu tasfiye kararı verilen, alacaklılara karşı borçlarından dolayı mahkeme idaresi altında bulunan, konkordato ilan eden veya kendi ülkesindeki mevzuat hükümlerine göre benzer bir durumda olan.</w:t>
      </w:r>
    </w:p>
    <w:p w14:paraId="2D8E6151" w14:textId="77777777" w:rsidR="00697C0E" w:rsidRPr="00697C0E" w:rsidRDefault="00697C0E" w:rsidP="00697C0E">
      <w:pPr>
        <w:numPr>
          <w:ilvl w:val="0"/>
          <w:numId w:val="9"/>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İlgili mevzuat hükümleri uyarınca kesinleşmiş sosyal güvenlik prim borcu olan.</w:t>
      </w:r>
    </w:p>
    <w:p w14:paraId="4A3828E2" w14:textId="77777777" w:rsidR="00697C0E" w:rsidRPr="00697C0E" w:rsidRDefault="00697C0E" w:rsidP="00697C0E">
      <w:pPr>
        <w:numPr>
          <w:ilvl w:val="0"/>
          <w:numId w:val="9"/>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İlgili mevzuat hükümleri uyarınca kesinleşmiş vergi borcu olan.</w:t>
      </w:r>
    </w:p>
    <w:p w14:paraId="67853260" w14:textId="77777777" w:rsidR="00697C0E" w:rsidRPr="00697C0E" w:rsidRDefault="00697C0E" w:rsidP="00697C0E">
      <w:pPr>
        <w:numPr>
          <w:ilvl w:val="0"/>
          <w:numId w:val="9"/>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İhale tarihinden önceki beş yıl içinde, mesleki faaliyetlerinden dolayı yargı kararıyla hüküm giyen.</w:t>
      </w:r>
    </w:p>
    <w:p w14:paraId="7BEA89A1" w14:textId="77777777" w:rsidR="00697C0E" w:rsidRPr="00697C0E" w:rsidRDefault="00697C0E" w:rsidP="00697C0E">
      <w:pPr>
        <w:numPr>
          <w:ilvl w:val="0"/>
          <w:numId w:val="9"/>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İhale tarihinden önceki beş yıl içinde, yaptığı işler sırasında iş veya meslek ahlakına aykırı faaliyetlerde bulunduğu Sözleşme Makamı tarafından ispat edilen.</w:t>
      </w:r>
    </w:p>
    <w:p w14:paraId="6FAECFE2" w14:textId="77777777" w:rsidR="00697C0E" w:rsidRPr="00697C0E" w:rsidRDefault="00697C0E" w:rsidP="00697C0E">
      <w:pPr>
        <w:numPr>
          <w:ilvl w:val="0"/>
          <w:numId w:val="9"/>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lastRenderedPageBreak/>
        <w:t>İhale tarihi itibariyle, mevzuatı gereği kayıtlı olduğu oda tarafından mesleki faaliyetten men edilmiş olan.</w:t>
      </w:r>
    </w:p>
    <w:p w14:paraId="206A0E9C" w14:textId="77777777" w:rsidR="00697C0E" w:rsidRPr="00697C0E" w:rsidRDefault="00697C0E" w:rsidP="00697C0E">
      <w:pPr>
        <w:numPr>
          <w:ilvl w:val="0"/>
          <w:numId w:val="9"/>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Bu maddede belirtilen bilgi ve belgeleri vermeyen veya yanıltıcı bilgi ve/veya sahte belge verdiği tespit edilen.</w:t>
      </w:r>
    </w:p>
    <w:p w14:paraId="1FBF33BE" w14:textId="77777777" w:rsidR="00697C0E" w:rsidRPr="00697C0E" w:rsidRDefault="00697C0E" w:rsidP="00697C0E">
      <w:pPr>
        <w:numPr>
          <w:ilvl w:val="0"/>
          <w:numId w:val="9"/>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9 uncu maddede ihaleye katılamayacağı belirtildiği halde ihaleye katılan.</w:t>
      </w:r>
    </w:p>
    <w:p w14:paraId="0530B4ED" w14:textId="78AD88DE" w:rsidR="00697C0E" w:rsidRDefault="00697C0E" w:rsidP="00697C0E">
      <w:pPr>
        <w:numPr>
          <w:ilvl w:val="0"/>
          <w:numId w:val="9"/>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11 inci maddede belirtilen yasak fiil veya davranışlarda bulunduğu tespit edilen.</w:t>
      </w:r>
    </w:p>
    <w:p w14:paraId="3468B4F2" w14:textId="21A34905" w:rsidR="00A66B4B" w:rsidRDefault="00A66B4B" w:rsidP="00697C0E">
      <w:pPr>
        <w:numPr>
          <w:ilvl w:val="0"/>
          <w:numId w:val="9"/>
        </w:numPr>
        <w:spacing w:before="120" w:after="0" w:line="240" w:lineRule="auto"/>
        <w:jc w:val="both"/>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Bu belgede tanımlanan geçici teminat şartlarını karşılamayan</w:t>
      </w:r>
      <w:r w:rsidR="00A8453F">
        <w:rPr>
          <w:rFonts w:ascii="Times New Roman" w:eastAsia="Calibri" w:hAnsi="Times New Roman" w:cs="Times New Roman"/>
          <w:sz w:val="24"/>
          <w:szCs w:val="24"/>
          <w:lang w:bidi="en-US"/>
        </w:rPr>
        <w:t>.</w:t>
      </w:r>
      <w:r>
        <w:rPr>
          <w:rFonts w:ascii="Times New Roman" w:eastAsia="Calibri" w:hAnsi="Times New Roman" w:cs="Times New Roman"/>
          <w:sz w:val="24"/>
          <w:szCs w:val="24"/>
          <w:lang w:bidi="en-US"/>
        </w:rPr>
        <w:t xml:space="preserve"> </w:t>
      </w:r>
    </w:p>
    <w:p w14:paraId="470077FF" w14:textId="506961A0" w:rsidR="00A66B4B" w:rsidRDefault="00A66B4B" w:rsidP="00697C0E">
      <w:pPr>
        <w:numPr>
          <w:ilvl w:val="0"/>
          <w:numId w:val="9"/>
        </w:numPr>
        <w:spacing w:before="120" w:after="0" w:line="240" w:lineRule="auto"/>
        <w:jc w:val="both"/>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 xml:space="preserve">Bu belgede belirlenen teklif mektubu </w:t>
      </w:r>
      <w:r w:rsidRPr="00A8453F">
        <w:rPr>
          <w:rFonts w:ascii="Times New Roman" w:eastAsia="Calibri" w:hAnsi="Times New Roman" w:cs="Times New Roman"/>
          <w:color w:val="000000" w:themeColor="text1"/>
          <w:sz w:val="24"/>
          <w:szCs w:val="24"/>
          <w:lang w:bidi="en-US"/>
        </w:rPr>
        <w:t>örneği</w:t>
      </w:r>
      <w:r w:rsidR="00100293" w:rsidRPr="00A8453F">
        <w:rPr>
          <w:rFonts w:ascii="Times New Roman" w:eastAsia="Calibri" w:hAnsi="Times New Roman" w:cs="Times New Roman"/>
          <w:color w:val="000000" w:themeColor="text1"/>
          <w:sz w:val="24"/>
          <w:szCs w:val="24"/>
          <w:lang w:bidi="en-US"/>
        </w:rPr>
        <w:t xml:space="preserve"> keşif özetini</w:t>
      </w:r>
      <w:r w:rsidRPr="00A8453F">
        <w:rPr>
          <w:rFonts w:ascii="Times New Roman" w:eastAsia="Calibri" w:hAnsi="Times New Roman" w:cs="Times New Roman"/>
          <w:color w:val="000000" w:themeColor="text1"/>
          <w:sz w:val="24"/>
          <w:szCs w:val="24"/>
          <w:lang w:bidi="en-US"/>
        </w:rPr>
        <w:t xml:space="preserve"> </w:t>
      </w:r>
      <w:r>
        <w:rPr>
          <w:rFonts w:ascii="Times New Roman" w:eastAsia="Calibri" w:hAnsi="Times New Roman" w:cs="Times New Roman"/>
          <w:sz w:val="24"/>
          <w:szCs w:val="24"/>
          <w:lang w:bidi="en-US"/>
        </w:rPr>
        <w:t>eksik-hatalı dolduran veya kazıntı silinti nedeniyle okunmayan.</w:t>
      </w:r>
    </w:p>
    <w:p w14:paraId="61400F93" w14:textId="7C9701D1" w:rsidR="00100293" w:rsidRPr="00A8453F" w:rsidRDefault="00100293" w:rsidP="00100293">
      <w:pPr>
        <w:pStyle w:val="ListeParagraf"/>
        <w:numPr>
          <w:ilvl w:val="0"/>
          <w:numId w:val="9"/>
        </w:numPr>
        <w:rPr>
          <w:rFonts w:ascii="Times New Roman" w:eastAsia="Calibri" w:hAnsi="Times New Roman" w:cs="Times New Roman"/>
          <w:color w:val="000000" w:themeColor="text1"/>
          <w:sz w:val="24"/>
          <w:szCs w:val="24"/>
          <w:lang w:bidi="en-US"/>
        </w:rPr>
      </w:pPr>
      <w:r w:rsidRPr="00A8453F">
        <w:rPr>
          <w:rFonts w:ascii="Times New Roman" w:eastAsia="Calibri" w:hAnsi="Times New Roman" w:cs="Times New Roman"/>
          <w:color w:val="000000" w:themeColor="text1"/>
          <w:sz w:val="24"/>
          <w:szCs w:val="24"/>
          <w:lang w:bidi="en-US"/>
        </w:rPr>
        <w:t xml:space="preserve">İhale </w:t>
      </w:r>
      <w:r w:rsidR="001A232D" w:rsidRPr="00A8453F">
        <w:rPr>
          <w:rFonts w:ascii="Times New Roman" w:eastAsia="Calibri" w:hAnsi="Times New Roman" w:cs="Times New Roman"/>
          <w:color w:val="000000" w:themeColor="text1"/>
          <w:sz w:val="24"/>
          <w:szCs w:val="24"/>
          <w:lang w:bidi="en-US"/>
        </w:rPr>
        <w:t>d</w:t>
      </w:r>
      <w:r w:rsidRPr="00A8453F">
        <w:rPr>
          <w:rFonts w:ascii="Times New Roman" w:eastAsia="Calibri" w:hAnsi="Times New Roman" w:cs="Times New Roman"/>
          <w:color w:val="000000" w:themeColor="text1"/>
          <w:sz w:val="24"/>
          <w:szCs w:val="24"/>
          <w:lang w:bidi="en-US"/>
        </w:rPr>
        <w:t xml:space="preserve">osyasının </w:t>
      </w:r>
      <w:r w:rsidR="001A232D" w:rsidRPr="00A8453F">
        <w:rPr>
          <w:rFonts w:ascii="Times New Roman" w:eastAsia="Calibri" w:hAnsi="Times New Roman" w:cs="Times New Roman"/>
          <w:color w:val="000000" w:themeColor="text1"/>
          <w:sz w:val="24"/>
          <w:szCs w:val="24"/>
          <w:lang w:bidi="en-US"/>
        </w:rPr>
        <w:t>a</w:t>
      </w:r>
      <w:r w:rsidRPr="00A8453F">
        <w:rPr>
          <w:rFonts w:ascii="Times New Roman" w:eastAsia="Calibri" w:hAnsi="Times New Roman" w:cs="Times New Roman"/>
          <w:color w:val="000000" w:themeColor="text1"/>
          <w:sz w:val="24"/>
          <w:szCs w:val="24"/>
          <w:lang w:bidi="en-US"/>
        </w:rPr>
        <w:t xml:space="preserve">lındığına </w:t>
      </w:r>
      <w:r w:rsidR="001A232D" w:rsidRPr="00A8453F">
        <w:rPr>
          <w:rFonts w:ascii="Times New Roman" w:eastAsia="Calibri" w:hAnsi="Times New Roman" w:cs="Times New Roman"/>
          <w:color w:val="000000" w:themeColor="text1"/>
          <w:sz w:val="24"/>
          <w:szCs w:val="24"/>
          <w:lang w:bidi="en-US"/>
        </w:rPr>
        <w:t>d</w:t>
      </w:r>
      <w:r w:rsidRPr="00A8453F">
        <w:rPr>
          <w:rFonts w:ascii="Times New Roman" w:eastAsia="Calibri" w:hAnsi="Times New Roman" w:cs="Times New Roman"/>
          <w:color w:val="000000" w:themeColor="text1"/>
          <w:sz w:val="24"/>
          <w:szCs w:val="24"/>
          <w:lang w:bidi="en-US"/>
        </w:rPr>
        <w:t xml:space="preserve">air </w:t>
      </w:r>
      <w:r w:rsidR="001A232D" w:rsidRPr="00A8453F">
        <w:rPr>
          <w:rFonts w:ascii="Times New Roman" w:eastAsia="Calibri" w:hAnsi="Times New Roman" w:cs="Times New Roman"/>
          <w:color w:val="000000" w:themeColor="text1"/>
          <w:sz w:val="24"/>
          <w:szCs w:val="24"/>
          <w:lang w:bidi="en-US"/>
        </w:rPr>
        <w:t>d</w:t>
      </w:r>
      <w:r w:rsidRPr="00A8453F">
        <w:rPr>
          <w:rFonts w:ascii="Times New Roman" w:eastAsia="Calibri" w:hAnsi="Times New Roman" w:cs="Times New Roman"/>
          <w:color w:val="000000" w:themeColor="text1"/>
          <w:sz w:val="24"/>
          <w:szCs w:val="24"/>
          <w:lang w:bidi="en-US"/>
        </w:rPr>
        <w:t>ekont</w:t>
      </w:r>
      <w:r w:rsidR="00A8453F" w:rsidRPr="00A8453F">
        <w:rPr>
          <w:rFonts w:ascii="Times New Roman" w:eastAsia="Calibri" w:hAnsi="Times New Roman" w:cs="Times New Roman"/>
          <w:color w:val="000000" w:themeColor="text1"/>
          <w:sz w:val="24"/>
          <w:szCs w:val="24"/>
          <w:lang w:bidi="en-US"/>
        </w:rPr>
        <w:t>u olmayan</w:t>
      </w:r>
    </w:p>
    <w:p w14:paraId="2C2DFF81" w14:textId="739D7AB8" w:rsidR="00100293" w:rsidRPr="00A8453F" w:rsidRDefault="00100293" w:rsidP="00100293">
      <w:pPr>
        <w:pStyle w:val="ListeParagraf"/>
        <w:numPr>
          <w:ilvl w:val="0"/>
          <w:numId w:val="9"/>
        </w:numPr>
        <w:rPr>
          <w:rFonts w:ascii="Times New Roman" w:eastAsia="Calibri" w:hAnsi="Times New Roman" w:cs="Times New Roman"/>
          <w:color w:val="000000" w:themeColor="text1"/>
          <w:sz w:val="24"/>
          <w:szCs w:val="24"/>
          <w:lang w:bidi="en-US"/>
        </w:rPr>
      </w:pPr>
      <w:r w:rsidRPr="00A8453F">
        <w:rPr>
          <w:rFonts w:ascii="Times New Roman" w:eastAsia="Calibri" w:hAnsi="Times New Roman" w:cs="Times New Roman"/>
          <w:color w:val="000000" w:themeColor="text1"/>
          <w:sz w:val="24"/>
          <w:szCs w:val="24"/>
          <w:lang w:bidi="en-US"/>
        </w:rPr>
        <w:t>Yer görüldü belgesi</w:t>
      </w:r>
      <w:r w:rsidR="00A8453F" w:rsidRPr="00A8453F">
        <w:rPr>
          <w:rFonts w:ascii="Times New Roman" w:eastAsia="Calibri" w:hAnsi="Times New Roman" w:cs="Times New Roman"/>
          <w:color w:val="000000" w:themeColor="text1"/>
          <w:sz w:val="24"/>
          <w:szCs w:val="24"/>
          <w:lang w:bidi="en-US"/>
        </w:rPr>
        <w:t xml:space="preserve"> olmayan</w:t>
      </w:r>
    </w:p>
    <w:p w14:paraId="3899A4B7"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b/>
          <w:sz w:val="24"/>
          <w:szCs w:val="24"/>
          <w:lang w:bidi="en-US"/>
        </w:rPr>
        <w:t>Madde 11- Yasak fiil veya davranışlar</w:t>
      </w:r>
      <w:r w:rsidRPr="00697C0E">
        <w:rPr>
          <w:rFonts w:ascii="Times New Roman" w:eastAsia="Calibri" w:hAnsi="Times New Roman" w:cs="Times New Roman"/>
          <w:sz w:val="24"/>
          <w:szCs w:val="24"/>
          <w:lang w:bidi="en-US"/>
        </w:rPr>
        <w:t xml:space="preserve"> </w:t>
      </w:r>
    </w:p>
    <w:p w14:paraId="7950D84B"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İhale süresince aşağıda belirtilen fiil veya davranışlarda bulunmak yasaktır:</w:t>
      </w:r>
    </w:p>
    <w:p w14:paraId="2D86B0F4" w14:textId="77777777" w:rsidR="00697C0E" w:rsidRPr="00697C0E" w:rsidRDefault="00697C0E" w:rsidP="00697C0E">
      <w:pPr>
        <w:numPr>
          <w:ilvl w:val="0"/>
          <w:numId w:val="10"/>
        </w:numPr>
        <w:spacing w:before="120" w:after="0" w:line="240" w:lineRule="auto"/>
        <w:ind w:left="714" w:hanging="357"/>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Hile, vaat, tehdit, nüfuz kullanma, çıkar sağlama, anlaşma, irtikap, rüşvet suretiyle veya başka yollarla ihaleye ilişkin işlemlere fesat karıştırmak veya buna teşebbüs etmek. </w:t>
      </w:r>
    </w:p>
    <w:p w14:paraId="233F5649" w14:textId="77777777" w:rsidR="00697C0E" w:rsidRPr="00697C0E" w:rsidRDefault="00697C0E" w:rsidP="00697C0E">
      <w:pPr>
        <w:numPr>
          <w:ilvl w:val="0"/>
          <w:numId w:val="10"/>
        </w:numPr>
        <w:spacing w:before="120" w:after="0" w:line="240" w:lineRule="auto"/>
        <w:ind w:left="714" w:hanging="357"/>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İsteklileri tereddüde düşürmek, katılımı engellemek, isteklilere anlaşma teklifinde bulunmak veya teşvik etmek, rekabeti veya ihale kararını etkileyecek davranışlarda bulunmak.</w:t>
      </w:r>
    </w:p>
    <w:p w14:paraId="4FDDF999" w14:textId="77777777" w:rsidR="00697C0E" w:rsidRPr="00697C0E" w:rsidRDefault="00697C0E" w:rsidP="00697C0E">
      <w:pPr>
        <w:numPr>
          <w:ilvl w:val="0"/>
          <w:numId w:val="10"/>
        </w:numPr>
        <w:spacing w:before="120" w:after="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Sahte belge veya sahte teminat düzenlemek, kullanmak veya bunlara teşebbüs etmek. </w:t>
      </w:r>
    </w:p>
    <w:p w14:paraId="11BD3C93" w14:textId="77777777" w:rsidR="00697C0E" w:rsidRPr="00697C0E" w:rsidRDefault="00697C0E" w:rsidP="00697C0E">
      <w:pPr>
        <w:numPr>
          <w:ilvl w:val="0"/>
          <w:numId w:val="10"/>
        </w:numPr>
        <w:spacing w:before="120" w:after="6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Bir istekli tarafından kendisi veya başkaları adına doğrudan veya dolaylı olarak, asaleten ya da vekâleten birden fazla teklif vermek.</w:t>
      </w:r>
    </w:p>
    <w:p w14:paraId="23C98CA6" w14:textId="77777777" w:rsidR="00697C0E" w:rsidRPr="00697C0E" w:rsidRDefault="00697C0E" w:rsidP="00697C0E">
      <w:pPr>
        <w:numPr>
          <w:ilvl w:val="0"/>
          <w:numId w:val="10"/>
        </w:numPr>
        <w:spacing w:before="120" w:after="120" w:line="240" w:lineRule="auto"/>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9 uncu maddede ihaleye katılamayacağı belirtildiği halde ihaleye katılmak.</w:t>
      </w:r>
    </w:p>
    <w:p w14:paraId="06258D75" w14:textId="77777777" w:rsidR="00697C0E" w:rsidRPr="00697C0E" w:rsidRDefault="00697C0E" w:rsidP="00697C0E">
      <w:pPr>
        <w:spacing w:before="120" w:after="12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69B06A1D" w14:textId="77777777" w:rsidR="00697C0E" w:rsidRPr="00697C0E" w:rsidRDefault="00697C0E" w:rsidP="00697C0E">
      <w:pPr>
        <w:spacing w:before="120" w:after="0" w:line="240" w:lineRule="auto"/>
        <w:ind w:right="-1" w:firstLine="720"/>
        <w:jc w:val="both"/>
        <w:rPr>
          <w:rFonts w:ascii="Times New Roman" w:eastAsia="Calibri" w:hAnsi="Times New Roman" w:cs="Times New Roman"/>
          <w:b/>
          <w:sz w:val="24"/>
          <w:szCs w:val="24"/>
          <w:lang w:bidi="en-US"/>
        </w:rPr>
      </w:pPr>
      <w:bookmarkStart w:id="8" w:name="_Toc232234020"/>
      <w:r w:rsidRPr="00697C0E">
        <w:rPr>
          <w:rFonts w:ascii="Times New Roman" w:eastAsia="Calibri" w:hAnsi="Times New Roman" w:cs="Times New Roman"/>
          <w:b/>
          <w:sz w:val="24"/>
          <w:szCs w:val="24"/>
          <w:lang w:bidi="en-US"/>
        </w:rPr>
        <w:t>Madde 12- Teklif hazırlama giderleri</w:t>
      </w:r>
      <w:bookmarkEnd w:id="8"/>
    </w:p>
    <w:p w14:paraId="2FE3C59C"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bookmarkStart w:id="9" w:name="_Toc232234021"/>
      <w:r w:rsidRPr="00697C0E">
        <w:rPr>
          <w:rFonts w:ascii="Times New Roman" w:eastAsia="Calibri" w:hAnsi="Times New Roman" w:cs="Times New Roman"/>
          <w:sz w:val="24"/>
          <w:szCs w:val="24"/>
          <w:lang w:bidi="en-US"/>
        </w:rPr>
        <w:t>Tekliflerin hazırlanması ve sunulması ile ilgili bütün masraflar isteklilere aittir. Sözleşme Makamı, ihalenin seyrine ve sonucuna bakılmaksızın, isteklinin üstlendiği bu masraflardan dolayı hiçbir şekilde sorumlu tutulamaz.</w:t>
      </w:r>
      <w:bookmarkEnd w:id="9"/>
    </w:p>
    <w:p w14:paraId="5020BACD" w14:textId="77777777" w:rsidR="00697C0E" w:rsidRPr="00697C0E" w:rsidRDefault="00697C0E" w:rsidP="00697C0E">
      <w:pPr>
        <w:keepNext/>
        <w:spacing w:before="120" w:after="0" w:line="240" w:lineRule="auto"/>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 13- İhale dosyasında açıklama yapılması</w:t>
      </w:r>
    </w:p>
    <w:p w14:paraId="12AB2F1B"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4C3AD01C" w14:textId="77777777" w:rsidR="00697C0E" w:rsidRPr="00697C0E" w:rsidRDefault="00697C0E" w:rsidP="00697C0E">
      <w:pPr>
        <w:spacing w:before="120" w:after="0" w:line="240" w:lineRule="auto"/>
        <w:ind w:right="-1"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0E6CC69F" w14:textId="3C1E24C2" w:rsidR="00E73554" w:rsidRPr="00E23515" w:rsidRDefault="00697C0E" w:rsidP="00E23515">
      <w:pPr>
        <w:spacing w:before="120" w:after="0" w:line="240" w:lineRule="auto"/>
        <w:ind w:right="-1"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70C08E5C" w14:textId="3073D675"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b/>
          <w:sz w:val="24"/>
          <w:szCs w:val="24"/>
          <w:lang w:bidi="en-US"/>
        </w:rPr>
        <w:lastRenderedPageBreak/>
        <w:t>Madde 14- İhale dosyasında değişiklik yapılması</w:t>
      </w:r>
    </w:p>
    <w:p w14:paraId="26224926"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0C5CF5AC"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65498A2B"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Zeyilname düzenlenmesi halinde, teklifini bu düzenlemeden önce vermiş olan isteklilere tekliflerini geri çekerek, yeniden teklif verme imkanı tanınacaktır.</w:t>
      </w:r>
    </w:p>
    <w:p w14:paraId="514686C9"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b/>
          <w:sz w:val="24"/>
          <w:szCs w:val="24"/>
          <w:lang w:bidi="en-US"/>
        </w:rPr>
        <w:t>Madde 15-İhale saatinden önce ihalenin iptal edilmesinde Sözleşme Makamının serbestliği</w:t>
      </w:r>
    </w:p>
    <w:p w14:paraId="19ADADD4"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36F26B91" w14:textId="77777777" w:rsidR="00697C0E" w:rsidRPr="00697C0E" w:rsidRDefault="00697C0E" w:rsidP="00697C0E">
      <w:pPr>
        <w:spacing w:before="120" w:after="0" w:line="240" w:lineRule="auto"/>
        <w:ind w:right="-1"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İhalenin iptali halinde, verilmiş olan bütün teklifler reddedilmiş sayılır ve bu teklifler açılmaksızın isteklilere iade edilir. İhalenin iptal edilmesi nedeniyle istekliler Sözleşme Makamından herhangi bir hak talebinde bulunamaz.</w:t>
      </w:r>
    </w:p>
    <w:p w14:paraId="0D157371" w14:textId="77777777" w:rsidR="00697C0E" w:rsidRPr="00697C0E" w:rsidRDefault="00697C0E" w:rsidP="00697C0E">
      <w:pPr>
        <w:spacing w:before="120" w:after="0" w:line="240" w:lineRule="auto"/>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 16- Ortak girişim</w:t>
      </w:r>
    </w:p>
    <w:p w14:paraId="0AFA80C2"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3C574CFA" w14:textId="777F2FE5"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7C30E217" w14:textId="77777777" w:rsidR="00697C0E" w:rsidRPr="00697C0E" w:rsidRDefault="00697C0E" w:rsidP="00697C0E">
      <w:pPr>
        <w:spacing w:before="120" w:after="60" w:line="240" w:lineRule="auto"/>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 xml:space="preserve">Madde 17-Alt yükleniciler </w:t>
      </w:r>
    </w:p>
    <w:p w14:paraId="7A5E934C" w14:textId="173B5685" w:rsidR="00697C0E" w:rsidRPr="00697C0E" w:rsidRDefault="00697C0E" w:rsidP="00697C0E">
      <w:pPr>
        <w:tabs>
          <w:tab w:val="left" w:pos="0"/>
        </w:tabs>
        <w:overflowPunct w:val="0"/>
        <w:autoSpaceDE w:val="0"/>
        <w:autoSpaceDN w:val="0"/>
        <w:adjustRightInd w:val="0"/>
        <w:spacing w:before="120" w:after="0" w:line="240" w:lineRule="auto"/>
        <w:ind w:right="-357" w:firstLine="720"/>
        <w:jc w:val="both"/>
        <w:textAlignment w:val="baseline"/>
        <w:rPr>
          <w:rFonts w:ascii="Times New Roman" w:eastAsia="Calibri" w:hAnsi="Times New Roman" w:cs="Times New Roman"/>
          <w:color w:val="FF0000"/>
          <w:sz w:val="24"/>
          <w:szCs w:val="24"/>
          <w:lang w:bidi="en-US"/>
        </w:rPr>
      </w:pPr>
      <w:r w:rsidRPr="00697C0E">
        <w:rPr>
          <w:rFonts w:ascii="Times New Roman" w:eastAsia="Calibri" w:hAnsi="Times New Roman" w:cs="Times New Roman"/>
          <w:sz w:val="24"/>
          <w:szCs w:val="24"/>
          <w:lang w:bidi="en-US"/>
        </w:rPr>
        <w:t>İhale konusu işin tamamı veya bir kısmı alt yüklenicilere (taşeronlara) yaptırılamaz.</w:t>
      </w:r>
      <w:r>
        <w:rPr>
          <w:rFonts w:ascii="Times New Roman" w:eastAsia="Calibri" w:hAnsi="Times New Roman" w:cs="Times New Roman"/>
          <w:sz w:val="24"/>
          <w:szCs w:val="24"/>
          <w:lang w:bidi="en-US"/>
        </w:rPr>
        <w:t xml:space="preserve"> </w:t>
      </w:r>
    </w:p>
    <w:p w14:paraId="1945D00F" w14:textId="4BA63DED" w:rsidR="00697C0E" w:rsidRPr="00697C0E" w:rsidRDefault="00697C0E" w:rsidP="00697C0E">
      <w:pPr>
        <w:keepNext/>
        <w:spacing w:before="120" w:after="60" w:line="240" w:lineRule="auto"/>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w:t>
      </w:r>
      <w:r w:rsidR="00331A28">
        <w:rPr>
          <w:rFonts w:ascii="Times New Roman" w:eastAsia="Calibri" w:hAnsi="Times New Roman" w:cs="Times New Roman"/>
          <w:b/>
          <w:sz w:val="24"/>
          <w:szCs w:val="24"/>
          <w:lang w:bidi="en-US"/>
        </w:rPr>
        <w:t xml:space="preserve"> </w:t>
      </w:r>
      <w:r w:rsidRPr="00697C0E">
        <w:rPr>
          <w:rFonts w:ascii="Times New Roman" w:eastAsia="Calibri" w:hAnsi="Times New Roman" w:cs="Times New Roman"/>
          <w:b/>
          <w:sz w:val="24"/>
          <w:szCs w:val="24"/>
          <w:lang w:bidi="en-US"/>
        </w:rPr>
        <w:t xml:space="preserve">18-Teklif ve sözleşme türü </w:t>
      </w:r>
    </w:p>
    <w:p w14:paraId="0689F0FF" w14:textId="1DAB0E64"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Tekliflerin götürü bedel esaslı olacağı Sözleşme Makamı tarafından belirlenir ve ihale duyurusunda hangi usul ile ihaleye çıkıldığı belirtilir.</w:t>
      </w:r>
      <w:r w:rsidR="008175E4">
        <w:rPr>
          <w:rFonts w:ascii="Times New Roman" w:eastAsia="Calibri" w:hAnsi="Times New Roman" w:cs="Times New Roman"/>
          <w:sz w:val="24"/>
          <w:szCs w:val="24"/>
          <w:lang w:bidi="en-US"/>
        </w:rPr>
        <w:t xml:space="preserve"> Teklifler </w:t>
      </w:r>
      <w:r w:rsidR="00A96C8E">
        <w:rPr>
          <w:rFonts w:ascii="Times New Roman" w:eastAsia="Calibri" w:hAnsi="Times New Roman" w:cs="Times New Roman"/>
          <w:sz w:val="24"/>
          <w:szCs w:val="24"/>
          <w:lang w:bidi="en-US"/>
        </w:rPr>
        <w:t>KDV</w:t>
      </w:r>
      <w:r w:rsidR="008175E4">
        <w:rPr>
          <w:rFonts w:ascii="Times New Roman" w:eastAsia="Calibri" w:hAnsi="Times New Roman" w:cs="Times New Roman"/>
          <w:sz w:val="24"/>
          <w:szCs w:val="24"/>
          <w:lang w:bidi="en-US"/>
        </w:rPr>
        <w:t xml:space="preserve"> hariç olarak verilecektir.</w:t>
      </w:r>
    </w:p>
    <w:p w14:paraId="3CD02E67" w14:textId="2FAC7825" w:rsidR="00697C0E" w:rsidRPr="00697C0E" w:rsidRDefault="00697C0E" w:rsidP="00697C0E">
      <w:pPr>
        <w:spacing w:before="120" w:after="0" w:line="240" w:lineRule="auto"/>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 19- Teklifin dili</w:t>
      </w:r>
    </w:p>
    <w:p w14:paraId="199109C0"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Teklifler ve ekleri Türkçe olarak hazırlanacak ve sunulacaktır.</w:t>
      </w:r>
    </w:p>
    <w:p w14:paraId="6C2FC68A" w14:textId="77777777" w:rsidR="00697C0E" w:rsidRPr="00697C0E" w:rsidRDefault="00697C0E" w:rsidP="00697C0E">
      <w:pPr>
        <w:keepNext/>
        <w:spacing w:before="120" w:after="0" w:line="240" w:lineRule="auto"/>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lastRenderedPageBreak/>
        <w:t>Madde 20-Teklif ve ödemelerde geçerli para birimi</w:t>
      </w:r>
    </w:p>
    <w:p w14:paraId="7FE09A62"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Teklif ve ödemelerde geçerli para birimi TL’dir. </w:t>
      </w:r>
    </w:p>
    <w:p w14:paraId="668FA459" w14:textId="77777777" w:rsidR="00697C0E" w:rsidRPr="00697C0E" w:rsidRDefault="00697C0E" w:rsidP="00697C0E">
      <w:pPr>
        <w:spacing w:before="120" w:after="60" w:line="240" w:lineRule="auto"/>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 21-Kısmi teklif verilmesi</w:t>
      </w:r>
    </w:p>
    <w:p w14:paraId="2FA0E930" w14:textId="77777777" w:rsidR="00697C0E" w:rsidRPr="00697C0E" w:rsidRDefault="00697C0E" w:rsidP="00697C0E">
      <w:pPr>
        <w:spacing w:before="120" w:after="6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Sözleşme Makamı tarafından gerçekleştirilecek ihalelerde, lotlar halinde ihaleye çıkılmamış ise, işin tamamı için teklif sunulacak olup kısmi teklifler kabul edilmeyecektir.</w:t>
      </w:r>
    </w:p>
    <w:p w14:paraId="4B1E9DC5" w14:textId="77777777" w:rsidR="00697C0E" w:rsidRPr="00697C0E" w:rsidRDefault="00697C0E" w:rsidP="00697C0E">
      <w:pPr>
        <w:spacing w:before="120" w:after="60" w:line="240" w:lineRule="auto"/>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 22- Alternatif teklifler</w:t>
      </w:r>
    </w:p>
    <w:p w14:paraId="70976568" w14:textId="77777777" w:rsidR="00697C0E" w:rsidRPr="00697C0E" w:rsidRDefault="00697C0E" w:rsidP="00697C0E">
      <w:pPr>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İhale konusu işe ilişkin olarak alternatif teklif sunulamaz.</w:t>
      </w:r>
    </w:p>
    <w:p w14:paraId="7B1A349F" w14:textId="77777777" w:rsidR="00697C0E" w:rsidRPr="00697C0E" w:rsidRDefault="00697C0E" w:rsidP="00697C0E">
      <w:pPr>
        <w:spacing w:before="120" w:after="0"/>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 xml:space="preserve">Madde 23-Tekliflerin sunulma şekli </w:t>
      </w:r>
    </w:p>
    <w:p w14:paraId="3761C30E" w14:textId="0CD892FA" w:rsidR="00697C0E" w:rsidRPr="00E96015" w:rsidRDefault="00697C0E" w:rsidP="00697C0E">
      <w:pPr>
        <w:spacing w:before="120" w:after="0" w:line="240" w:lineRule="auto"/>
        <w:ind w:firstLine="720"/>
        <w:jc w:val="both"/>
        <w:rPr>
          <w:rFonts w:ascii="Times New Roman" w:eastAsia="Calibri" w:hAnsi="Times New Roman" w:cs="Times New Roman"/>
          <w:color w:val="000000" w:themeColor="text1"/>
          <w:sz w:val="24"/>
          <w:szCs w:val="24"/>
          <w:lang w:bidi="en-US"/>
        </w:rPr>
      </w:pPr>
      <w:r w:rsidRPr="00697C0E">
        <w:rPr>
          <w:rFonts w:ascii="Times New Roman" w:eastAsia="Calibri" w:hAnsi="Times New Roman" w:cs="Times New Roman"/>
          <w:sz w:val="24"/>
          <w:szCs w:val="24"/>
          <w:lang w:bidi="en-US"/>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w:t>
      </w:r>
      <w:bookmarkStart w:id="10" w:name="_Hlk49462547"/>
      <w:r w:rsidRPr="00697C0E">
        <w:rPr>
          <w:rFonts w:ascii="Times New Roman" w:eastAsia="Calibri" w:hAnsi="Times New Roman" w:cs="Times New Roman"/>
          <w:sz w:val="24"/>
          <w:szCs w:val="24"/>
          <w:lang w:bidi="en-US"/>
        </w:rPr>
        <w:t xml:space="preserve">Zarfın yapıştırılan yeri istekli tarafından imzalanarak, mühürlenecek veya kaşelenecek </w:t>
      </w:r>
      <w:r w:rsidRPr="00E96015">
        <w:rPr>
          <w:rFonts w:ascii="Times New Roman" w:eastAsia="Calibri" w:hAnsi="Times New Roman" w:cs="Times New Roman"/>
          <w:color w:val="000000" w:themeColor="text1"/>
          <w:sz w:val="24"/>
          <w:szCs w:val="24"/>
          <w:lang w:bidi="en-US"/>
        </w:rPr>
        <w:t>ve yapışma çizgi hizasından itibaren bantlanacaktır</w:t>
      </w:r>
      <w:r w:rsidR="00E73554" w:rsidRPr="00E96015">
        <w:rPr>
          <w:rFonts w:ascii="Times New Roman" w:eastAsia="Calibri" w:hAnsi="Times New Roman" w:cs="Times New Roman"/>
          <w:color w:val="000000" w:themeColor="text1"/>
          <w:sz w:val="24"/>
          <w:szCs w:val="24"/>
          <w:lang w:bidi="en-US"/>
        </w:rPr>
        <w:t xml:space="preserve">, aksi halde teklifler </w:t>
      </w:r>
      <w:r w:rsidR="00E96015" w:rsidRPr="00E96015">
        <w:rPr>
          <w:rFonts w:ascii="Times New Roman" w:eastAsia="Calibri" w:hAnsi="Times New Roman" w:cs="Times New Roman"/>
          <w:color w:val="000000" w:themeColor="text1"/>
          <w:sz w:val="24"/>
          <w:szCs w:val="24"/>
          <w:lang w:bidi="en-US"/>
        </w:rPr>
        <w:t xml:space="preserve">Sözleşme Makamı yetkilisi tarafından </w:t>
      </w:r>
      <w:r w:rsidR="00E73554" w:rsidRPr="00E96015">
        <w:rPr>
          <w:rFonts w:ascii="Times New Roman" w:eastAsia="Calibri" w:hAnsi="Times New Roman" w:cs="Times New Roman"/>
          <w:color w:val="000000" w:themeColor="text1"/>
          <w:sz w:val="24"/>
          <w:szCs w:val="24"/>
          <w:lang w:bidi="en-US"/>
        </w:rPr>
        <w:t>teslim alınmayacaktır.</w:t>
      </w:r>
    </w:p>
    <w:bookmarkEnd w:id="10"/>
    <w:p w14:paraId="3C84BD56" w14:textId="77777777" w:rsidR="00697C0E" w:rsidRPr="00697C0E" w:rsidRDefault="00697C0E" w:rsidP="00697C0E">
      <w:pPr>
        <w:spacing w:before="120" w:after="0" w:line="240" w:lineRule="auto"/>
        <w:ind w:right="-1" w:firstLine="720"/>
        <w:jc w:val="both"/>
        <w:rPr>
          <w:rFonts w:ascii="Times New Roman" w:eastAsia="Calibri" w:hAnsi="Times New Roman" w:cs="Times New Roman"/>
          <w:sz w:val="24"/>
          <w:szCs w:val="24"/>
          <w:lang w:bidi="en-US"/>
        </w:rPr>
      </w:pPr>
      <w:r w:rsidRPr="00E96015">
        <w:rPr>
          <w:rFonts w:ascii="Times New Roman" w:eastAsia="Calibri" w:hAnsi="Times New Roman" w:cs="Times New Roman"/>
          <w:color w:val="000000" w:themeColor="text1"/>
          <w:sz w:val="24"/>
          <w:szCs w:val="24"/>
          <w:lang w:bidi="en-US"/>
        </w:rPr>
        <w:t xml:space="preserve">Teklifler ihale dosyasında </w:t>
      </w:r>
      <w:r w:rsidRPr="00697C0E">
        <w:rPr>
          <w:rFonts w:ascii="Times New Roman" w:eastAsia="Calibri" w:hAnsi="Times New Roman" w:cs="Times New Roman"/>
          <w:sz w:val="24"/>
          <w:szCs w:val="24"/>
          <w:lang w:bidi="en-US"/>
        </w:rPr>
        <w:t>belirtilen ihale saatine kadar sıra numaralı alındılar karşılığında Sözleşme Makamına (tekliflerin sunulacağı yere) teslim edilir. Bu saatten sonra verilen teklifler kabul edilmez ve açılmadan istekliye iade edilir.</w:t>
      </w:r>
    </w:p>
    <w:p w14:paraId="4B60707F" w14:textId="77777777" w:rsidR="00697C0E" w:rsidRPr="00697C0E" w:rsidRDefault="00697C0E" w:rsidP="00697C0E">
      <w:pPr>
        <w:spacing w:before="120" w:after="0" w:line="240" w:lineRule="auto"/>
        <w:ind w:right="-1"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4DC89353" w14:textId="77777777" w:rsidR="00697C0E" w:rsidRPr="00697C0E" w:rsidRDefault="00697C0E" w:rsidP="00697C0E">
      <w:pPr>
        <w:spacing w:before="120" w:after="0"/>
        <w:ind w:firstLine="720"/>
        <w:jc w:val="both"/>
        <w:rPr>
          <w:rFonts w:ascii="Times New Roman" w:eastAsia="Calibri" w:hAnsi="Times New Roman" w:cs="Times New Roman"/>
          <w:b/>
          <w:sz w:val="24"/>
          <w:szCs w:val="24"/>
          <w:lang w:bidi="en-US"/>
        </w:rPr>
      </w:pPr>
      <w:bookmarkStart w:id="11" w:name="_Hlk49462301"/>
      <w:r w:rsidRPr="00697C0E">
        <w:rPr>
          <w:rFonts w:ascii="Times New Roman" w:eastAsia="Calibri" w:hAnsi="Times New Roman" w:cs="Times New Roman"/>
          <w:b/>
          <w:sz w:val="24"/>
          <w:szCs w:val="24"/>
          <w:lang w:bidi="en-US"/>
        </w:rPr>
        <w:t>Madde 24-Teklif mektubunun şekli ve içeriği</w:t>
      </w:r>
    </w:p>
    <w:p w14:paraId="22C8B32B" w14:textId="00FEA8DD" w:rsidR="00697C0E" w:rsidRPr="007A3DEB" w:rsidRDefault="00697C0E" w:rsidP="00697C0E">
      <w:pPr>
        <w:keepNext/>
        <w:spacing w:before="120" w:after="120" w:line="240" w:lineRule="auto"/>
        <w:ind w:firstLine="720"/>
        <w:jc w:val="both"/>
        <w:rPr>
          <w:rFonts w:ascii="Times New Roman" w:eastAsia="Calibri" w:hAnsi="Times New Roman" w:cs="Times New Roman"/>
          <w:color w:val="000000" w:themeColor="text1"/>
          <w:sz w:val="24"/>
          <w:szCs w:val="28"/>
          <w:lang w:bidi="en-US"/>
        </w:rPr>
      </w:pPr>
      <w:r w:rsidRPr="00697C0E">
        <w:rPr>
          <w:rFonts w:ascii="Times New Roman" w:eastAsia="Calibri" w:hAnsi="Times New Roman" w:cs="Times New Roman"/>
          <w:color w:val="000000"/>
          <w:sz w:val="24"/>
          <w:szCs w:val="28"/>
          <w:lang w:bidi="en-US"/>
        </w:rPr>
        <w:t xml:space="preserve">Teklif, bir Teknik ve bir Mali tekliften oluşur ve bunların ayrı zarflarda teslim edilmesi gerekir. Her </w:t>
      </w:r>
      <w:r w:rsidRPr="007A3DEB">
        <w:rPr>
          <w:rFonts w:ascii="Times New Roman" w:eastAsia="Calibri" w:hAnsi="Times New Roman" w:cs="Times New Roman"/>
          <w:color w:val="000000" w:themeColor="text1"/>
          <w:sz w:val="24"/>
          <w:szCs w:val="28"/>
          <w:lang w:bidi="en-US"/>
        </w:rPr>
        <w:t>bir teknik teklif ve mali teklifin içerisinde, üzerinde belirgin olarak “ASLIDIR” yazan bir asıl nüsha ve üzerinde “KOPYADIR” yazan iki (2</w:t>
      </w:r>
      <w:r w:rsidR="00275ADB" w:rsidRPr="007A3DEB">
        <w:rPr>
          <w:rFonts w:ascii="Times New Roman" w:eastAsia="Calibri" w:hAnsi="Times New Roman" w:cs="Times New Roman"/>
          <w:color w:val="000000" w:themeColor="text1"/>
          <w:sz w:val="24"/>
          <w:szCs w:val="28"/>
          <w:lang w:bidi="en-US"/>
        </w:rPr>
        <w:t>) adet</w:t>
      </w:r>
      <w:r w:rsidRPr="007A3DEB">
        <w:rPr>
          <w:rFonts w:ascii="Times New Roman" w:eastAsia="Calibri" w:hAnsi="Times New Roman" w:cs="Times New Roman"/>
          <w:color w:val="000000" w:themeColor="text1"/>
          <w:sz w:val="24"/>
          <w:szCs w:val="28"/>
          <w:lang w:bidi="en-US"/>
        </w:rPr>
        <w:t xml:space="preserve"> kopya bulunmalıdır.  </w:t>
      </w:r>
    </w:p>
    <w:p w14:paraId="088E2E33" w14:textId="77777777" w:rsidR="00697C0E" w:rsidRPr="007A3DEB" w:rsidRDefault="00697C0E" w:rsidP="00697C0E">
      <w:pPr>
        <w:tabs>
          <w:tab w:val="left" w:pos="0"/>
        </w:tabs>
        <w:spacing w:before="120" w:after="0" w:line="240" w:lineRule="auto"/>
        <w:ind w:right="-1" w:firstLine="720"/>
        <w:jc w:val="both"/>
        <w:rPr>
          <w:rFonts w:ascii="Times New Roman" w:eastAsia="Calibri" w:hAnsi="Times New Roman" w:cs="Times New Roman"/>
          <w:color w:val="000000" w:themeColor="text1"/>
          <w:sz w:val="24"/>
          <w:szCs w:val="24"/>
          <w:lang w:bidi="en-US"/>
        </w:rPr>
      </w:pPr>
      <w:r w:rsidRPr="007A3DEB">
        <w:rPr>
          <w:rFonts w:ascii="Times New Roman" w:eastAsia="Calibri" w:hAnsi="Times New Roman" w:cs="Times New Roman"/>
          <w:color w:val="000000" w:themeColor="text1"/>
          <w:sz w:val="24"/>
          <w:szCs w:val="24"/>
          <w:lang w:bidi="en-US"/>
        </w:rPr>
        <w:t xml:space="preserve">Teklif mektupları, yazılı ve imzalı olarak sunulur. Teklif Mektubunda; </w:t>
      </w:r>
    </w:p>
    <w:p w14:paraId="518F0922" w14:textId="77777777" w:rsidR="00697C0E" w:rsidRPr="007A3DEB" w:rsidRDefault="00697C0E" w:rsidP="00697C0E">
      <w:pPr>
        <w:numPr>
          <w:ilvl w:val="0"/>
          <w:numId w:val="11"/>
        </w:numPr>
        <w:tabs>
          <w:tab w:val="left" w:pos="0"/>
        </w:tabs>
        <w:overflowPunct w:val="0"/>
        <w:autoSpaceDE w:val="0"/>
        <w:autoSpaceDN w:val="0"/>
        <w:adjustRightInd w:val="0"/>
        <w:spacing w:before="120" w:after="0" w:line="240" w:lineRule="auto"/>
        <w:ind w:right="-1" w:hanging="76"/>
        <w:jc w:val="both"/>
        <w:textAlignment w:val="baseline"/>
        <w:rPr>
          <w:rFonts w:ascii="Times New Roman" w:eastAsia="Calibri" w:hAnsi="Times New Roman" w:cs="Times New Roman"/>
          <w:color w:val="000000" w:themeColor="text1"/>
          <w:sz w:val="24"/>
          <w:szCs w:val="24"/>
          <w:lang w:bidi="en-US"/>
        </w:rPr>
      </w:pPr>
      <w:r w:rsidRPr="007A3DEB">
        <w:rPr>
          <w:rFonts w:ascii="Times New Roman" w:eastAsia="Calibri" w:hAnsi="Times New Roman" w:cs="Times New Roman"/>
          <w:color w:val="000000" w:themeColor="text1"/>
          <w:sz w:val="24"/>
          <w:szCs w:val="24"/>
          <w:lang w:bidi="en-US"/>
        </w:rPr>
        <w:t>İhale dosyasının tamamen okunup kabul edildiğinin belirtilmesi,</w:t>
      </w:r>
    </w:p>
    <w:p w14:paraId="775E3670" w14:textId="77777777" w:rsidR="00697C0E" w:rsidRPr="007A3DEB" w:rsidRDefault="00697C0E" w:rsidP="00697C0E">
      <w:pPr>
        <w:numPr>
          <w:ilvl w:val="0"/>
          <w:numId w:val="11"/>
        </w:numPr>
        <w:tabs>
          <w:tab w:val="left" w:pos="0"/>
          <w:tab w:val="left" w:pos="720"/>
          <w:tab w:val="left" w:pos="900"/>
        </w:tabs>
        <w:overflowPunct w:val="0"/>
        <w:autoSpaceDE w:val="0"/>
        <w:autoSpaceDN w:val="0"/>
        <w:adjustRightInd w:val="0"/>
        <w:spacing w:before="120" w:after="0" w:line="240" w:lineRule="auto"/>
        <w:ind w:right="-1" w:hanging="76"/>
        <w:jc w:val="both"/>
        <w:textAlignment w:val="baseline"/>
        <w:rPr>
          <w:rFonts w:ascii="Times New Roman" w:eastAsia="Calibri" w:hAnsi="Times New Roman" w:cs="Times New Roman"/>
          <w:color w:val="000000" w:themeColor="text1"/>
          <w:sz w:val="24"/>
          <w:szCs w:val="24"/>
          <w:lang w:bidi="en-US"/>
        </w:rPr>
      </w:pPr>
      <w:r w:rsidRPr="007A3DEB">
        <w:rPr>
          <w:rFonts w:ascii="Times New Roman" w:eastAsia="Calibri" w:hAnsi="Times New Roman" w:cs="Times New Roman"/>
          <w:color w:val="000000" w:themeColor="text1"/>
          <w:sz w:val="24"/>
          <w:szCs w:val="24"/>
          <w:lang w:bidi="en-US"/>
        </w:rPr>
        <w:t>Teklif edilen bedelin rakam ve yazı ile birbirine uygun olarak açıkça yazılması,</w:t>
      </w:r>
    </w:p>
    <w:p w14:paraId="745B65C3" w14:textId="77777777" w:rsidR="00697C0E" w:rsidRPr="007A3DEB" w:rsidRDefault="00697C0E" w:rsidP="00697C0E">
      <w:pPr>
        <w:numPr>
          <w:ilvl w:val="0"/>
          <w:numId w:val="11"/>
        </w:numPr>
        <w:tabs>
          <w:tab w:val="left" w:pos="0"/>
          <w:tab w:val="left" w:pos="720"/>
          <w:tab w:val="left" w:pos="900"/>
        </w:tabs>
        <w:overflowPunct w:val="0"/>
        <w:autoSpaceDE w:val="0"/>
        <w:autoSpaceDN w:val="0"/>
        <w:adjustRightInd w:val="0"/>
        <w:spacing w:before="120" w:after="0" w:line="240" w:lineRule="auto"/>
        <w:ind w:right="-1" w:hanging="76"/>
        <w:jc w:val="both"/>
        <w:textAlignment w:val="baseline"/>
        <w:rPr>
          <w:rFonts w:ascii="Times New Roman" w:eastAsia="Calibri" w:hAnsi="Times New Roman" w:cs="Times New Roman"/>
          <w:color w:val="000000" w:themeColor="text1"/>
          <w:sz w:val="24"/>
          <w:szCs w:val="24"/>
          <w:lang w:bidi="en-US"/>
        </w:rPr>
      </w:pPr>
      <w:r w:rsidRPr="007A3DEB">
        <w:rPr>
          <w:rFonts w:ascii="Times New Roman" w:eastAsia="Calibri" w:hAnsi="Times New Roman" w:cs="Times New Roman"/>
          <w:color w:val="000000" w:themeColor="text1"/>
          <w:sz w:val="24"/>
          <w:szCs w:val="24"/>
          <w:lang w:bidi="en-US"/>
        </w:rPr>
        <w:t xml:space="preserve">Üzerinde kazıntı, silinti, düzeltme bulunmaması, </w:t>
      </w:r>
    </w:p>
    <w:p w14:paraId="715BEC70" w14:textId="77777777" w:rsidR="00697C0E" w:rsidRPr="007A3DEB" w:rsidRDefault="00697C0E" w:rsidP="00697C0E">
      <w:pPr>
        <w:numPr>
          <w:ilvl w:val="0"/>
          <w:numId w:val="11"/>
        </w:numPr>
        <w:overflowPunct w:val="0"/>
        <w:autoSpaceDE w:val="0"/>
        <w:autoSpaceDN w:val="0"/>
        <w:adjustRightInd w:val="0"/>
        <w:spacing w:before="120" w:after="0" w:line="240" w:lineRule="auto"/>
        <w:ind w:right="-1" w:hanging="76"/>
        <w:jc w:val="both"/>
        <w:textAlignment w:val="baseline"/>
        <w:rPr>
          <w:rFonts w:ascii="Times New Roman" w:eastAsia="Calibri" w:hAnsi="Times New Roman" w:cs="Times New Roman"/>
          <w:color w:val="000000" w:themeColor="text1"/>
          <w:sz w:val="24"/>
          <w:szCs w:val="24"/>
          <w:lang w:bidi="en-US"/>
        </w:rPr>
      </w:pPr>
      <w:r w:rsidRPr="007A3DEB">
        <w:rPr>
          <w:rFonts w:ascii="Times New Roman" w:eastAsia="Calibri" w:hAnsi="Times New Roman" w:cs="Times New Roman"/>
          <w:color w:val="000000" w:themeColor="text1"/>
          <w:sz w:val="24"/>
          <w:szCs w:val="24"/>
          <w:lang w:bidi="en-US"/>
        </w:rPr>
        <w:t>Teklif mektubunun adı, soyadı veya ticaret unvanı yazılmak suretiyle yetkili kişilerce imzalanmış olması,</w:t>
      </w:r>
    </w:p>
    <w:p w14:paraId="6E8A759A" w14:textId="2A69175F" w:rsidR="00697C0E" w:rsidRDefault="00697C0E" w:rsidP="00697C0E">
      <w:pPr>
        <w:tabs>
          <w:tab w:val="left" w:pos="900"/>
        </w:tabs>
        <w:spacing w:before="120" w:after="0" w:line="240" w:lineRule="auto"/>
        <w:ind w:right="-1" w:firstLine="720"/>
        <w:jc w:val="both"/>
        <w:rPr>
          <w:rFonts w:ascii="Times New Roman" w:eastAsia="Calibri" w:hAnsi="Times New Roman" w:cs="Times New Roman"/>
          <w:color w:val="000000" w:themeColor="text1"/>
          <w:sz w:val="24"/>
          <w:szCs w:val="24"/>
          <w:lang w:bidi="en-US"/>
        </w:rPr>
      </w:pPr>
      <w:r w:rsidRPr="007A3DEB">
        <w:rPr>
          <w:rFonts w:ascii="Times New Roman" w:eastAsia="Calibri" w:hAnsi="Times New Roman" w:cs="Times New Roman"/>
          <w:color w:val="000000" w:themeColor="text1"/>
          <w:sz w:val="24"/>
          <w:szCs w:val="24"/>
          <w:lang w:bidi="en-US"/>
        </w:rPr>
        <w:t>zorunludur.</w:t>
      </w:r>
      <w:r w:rsidR="007E4CF6" w:rsidRPr="007A3DEB">
        <w:rPr>
          <w:rFonts w:ascii="Times New Roman" w:eastAsia="Calibri" w:hAnsi="Times New Roman" w:cs="Times New Roman"/>
          <w:color w:val="000000" w:themeColor="text1"/>
          <w:sz w:val="24"/>
          <w:szCs w:val="24"/>
          <w:lang w:bidi="en-US"/>
        </w:rPr>
        <w:t xml:space="preserve"> Ayrıca İhale evrakları arasında verilen Teklif Mektubu</w:t>
      </w:r>
      <w:r w:rsidR="00937CDA" w:rsidRPr="007A3DEB">
        <w:rPr>
          <w:rFonts w:ascii="Times New Roman" w:eastAsia="Calibri" w:hAnsi="Times New Roman" w:cs="Times New Roman"/>
          <w:color w:val="000000" w:themeColor="text1"/>
          <w:sz w:val="24"/>
          <w:szCs w:val="24"/>
          <w:lang w:bidi="en-US"/>
        </w:rPr>
        <w:t xml:space="preserve"> örneği</w:t>
      </w:r>
      <w:r w:rsidR="007E4CF6" w:rsidRPr="007A3DEB">
        <w:rPr>
          <w:rFonts w:ascii="Times New Roman" w:eastAsia="Calibri" w:hAnsi="Times New Roman" w:cs="Times New Roman"/>
          <w:color w:val="000000" w:themeColor="text1"/>
          <w:sz w:val="24"/>
          <w:szCs w:val="24"/>
          <w:lang w:bidi="en-US"/>
        </w:rPr>
        <w:t>, mali teklif ile birlikte verilecektir.</w:t>
      </w:r>
    </w:p>
    <w:p w14:paraId="352BE05D" w14:textId="77777777" w:rsidR="007A3DEB" w:rsidRPr="007A3DEB" w:rsidRDefault="007A3DEB" w:rsidP="00E23515">
      <w:pPr>
        <w:tabs>
          <w:tab w:val="left" w:pos="900"/>
        </w:tabs>
        <w:spacing w:before="120" w:after="0" w:line="240" w:lineRule="auto"/>
        <w:ind w:right="-1"/>
        <w:jc w:val="both"/>
        <w:rPr>
          <w:rFonts w:ascii="Times New Roman" w:eastAsia="Calibri" w:hAnsi="Times New Roman" w:cs="Times New Roman"/>
          <w:color w:val="000000" w:themeColor="text1"/>
          <w:sz w:val="24"/>
          <w:szCs w:val="24"/>
          <w:lang w:bidi="en-US"/>
        </w:rPr>
      </w:pPr>
    </w:p>
    <w:p w14:paraId="1EDD4EA8" w14:textId="1BDC8907" w:rsidR="00937CDA" w:rsidRPr="007A3DEB" w:rsidRDefault="00937CDA" w:rsidP="00697C0E">
      <w:pPr>
        <w:tabs>
          <w:tab w:val="left" w:pos="0"/>
        </w:tabs>
        <w:spacing w:before="120" w:after="0" w:line="240" w:lineRule="auto"/>
        <w:ind w:right="-1" w:firstLine="720"/>
        <w:jc w:val="both"/>
        <w:rPr>
          <w:color w:val="000000" w:themeColor="text1"/>
        </w:rPr>
      </w:pPr>
      <w:r w:rsidRPr="007A3DEB">
        <w:rPr>
          <w:rFonts w:ascii="Times New Roman" w:eastAsia="Calibri" w:hAnsi="Times New Roman" w:cs="Times New Roman"/>
          <w:bCs/>
          <w:color w:val="000000" w:themeColor="text1"/>
          <w:sz w:val="24"/>
          <w:szCs w:val="24"/>
          <w:lang w:bidi="en-US"/>
        </w:rPr>
        <w:t>Teknik teklif zarfında yer alacak evraklar;</w:t>
      </w:r>
      <w:r w:rsidRPr="007A3DEB">
        <w:rPr>
          <w:color w:val="000000" w:themeColor="text1"/>
        </w:rPr>
        <w:t xml:space="preserve"> </w:t>
      </w:r>
    </w:p>
    <w:p w14:paraId="5FD39F62" w14:textId="77777777" w:rsidR="00F211DE" w:rsidRPr="007A3DEB" w:rsidRDefault="00F211DE"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 xml:space="preserve">Tebligat için adres beyanı ve ayrıca irtibat için telefon ve varsa faks numarası ile elektronik posta adresi </w:t>
      </w:r>
    </w:p>
    <w:p w14:paraId="7A4383EF" w14:textId="75DDFA2E" w:rsidR="00F211DE" w:rsidRPr="007A3DEB" w:rsidRDefault="00F211DE"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Mevzuatı gereği kayıtlı olduğu Ticaret ve/veya Sanayi Odası veya Meslek Odası Belgesi</w:t>
      </w:r>
    </w:p>
    <w:p w14:paraId="38456AE7" w14:textId="5E49FEFA" w:rsidR="00F211DE" w:rsidRPr="007A3DEB" w:rsidRDefault="00F211DE"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Teklif vermeye yetkili olduğunu gösteren imza beyannamesi veya imza sirküleri</w:t>
      </w:r>
    </w:p>
    <w:p w14:paraId="450119D0" w14:textId="5E290758" w:rsidR="00F211DE" w:rsidRPr="007A3DEB" w:rsidRDefault="00F211DE"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İhale dosyasının satın alındığına dair belge</w:t>
      </w:r>
    </w:p>
    <w:p w14:paraId="670B9EB2" w14:textId="66D8C8B0" w:rsidR="00F211DE" w:rsidRPr="007A3DEB" w:rsidRDefault="00F211DE"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lastRenderedPageBreak/>
        <w:t>Bu talimatların ilgili maddesinde sayılan durumlarda olunmadığına ilişkin yazılı taahhütname ve yararlanıcı tarafından talep edilirse ilgili kanıtlayıcı belgeler</w:t>
      </w:r>
    </w:p>
    <w:p w14:paraId="2597E899" w14:textId="72928350" w:rsidR="00F211DE" w:rsidRPr="007A3DEB" w:rsidRDefault="00F211DE"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Ortağı olduğu veya hissedarı bulunduğu tüzel kişiliklere ilişkin beyanname</w:t>
      </w:r>
    </w:p>
    <w:p w14:paraId="79C48BCB" w14:textId="1DCADBC9" w:rsidR="00F211DE" w:rsidRPr="007A3DEB" w:rsidRDefault="00F211DE"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Son 5 yılda gerçekleştirilen benzer işler</w:t>
      </w:r>
    </w:p>
    <w:p w14:paraId="084C0ECF" w14:textId="346684BB" w:rsidR="00F211DE" w:rsidRPr="007A3DEB" w:rsidRDefault="00F211DE"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Serbest Muhasebeci- Mali Müşavir (SM-MM) onaylı son 5 yıllık döneme ait bilanço ve ortalama ciro ve SM-MM tasdikli rapor</w:t>
      </w:r>
    </w:p>
    <w:p w14:paraId="5BFEC29D" w14:textId="75887300" w:rsidR="00F211DE" w:rsidRPr="007A3DEB" w:rsidRDefault="00F211DE"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 xml:space="preserve">Son 5 yılda gerçekleştirilen benzer işler, Son 5 yıl içinde alınmış olan, tek başına </w:t>
      </w:r>
      <w:r w:rsidR="001A232D" w:rsidRPr="007A3DEB">
        <w:rPr>
          <w:rFonts w:ascii="Times New Roman" w:eastAsia="Calibri" w:hAnsi="Times New Roman" w:cs="Times New Roman"/>
          <w:bCs/>
          <w:color w:val="000000" w:themeColor="text1"/>
          <w:sz w:val="24"/>
          <w:szCs w:val="24"/>
          <w:lang w:bidi="en-US"/>
        </w:rPr>
        <w:t>ya da</w:t>
      </w:r>
      <w:r w:rsidRPr="007A3DEB">
        <w:rPr>
          <w:rFonts w:ascii="Times New Roman" w:eastAsia="Calibri" w:hAnsi="Times New Roman" w:cs="Times New Roman"/>
          <w:bCs/>
          <w:color w:val="000000" w:themeColor="text1"/>
          <w:sz w:val="24"/>
          <w:szCs w:val="24"/>
          <w:lang w:bidi="en-US"/>
        </w:rPr>
        <w:t xml:space="preserve"> toplu olarak 10.000.00,00 iş bitirme belge-leri,</w:t>
      </w:r>
    </w:p>
    <w:p w14:paraId="50613180" w14:textId="45F7B8B3" w:rsidR="00F211DE" w:rsidRPr="007A3DEB" w:rsidRDefault="00F211DE"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Teklif sunum tarihinden en fazla on gün önce alınmış bir vergi borcu yoktur belgesi ile kamuya vadesi geçmiş herhangi bir vergisel yükümlülüğünün bulunmadığı dair belge</w:t>
      </w:r>
    </w:p>
    <w:p w14:paraId="4B75864A" w14:textId="745C18C4" w:rsidR="00F211DE" w:rsidRPr="007A3DEB" w:rsidRDefault="00F211DE"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Teklif sunum tarihinden en fazla on gün önce alınmış bir sosyal güvenlik primi borcu yoktur belgesi ile kamuya vadesi geçmiş herhangi bir sosyal güvenlik primi yükümlülüğünün bulunmadığı dair belge</w:t>
      </w:r>
    </w:p>
    <w:p w14:paraId="0C2F1AC8" w14:textId="225EB896" w:rsidR="00100293" w:rsidRPr="007A3DEB" w:rsidRDefault="00100293"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TÜRKAK onaylı İSO 9001</w:t>
      </w:r>
      <w:r w:rsidR="00967049" w:rsidRPr="007A3DEB">
        <w:rPr>
          <w:rFonts w:ascii="Times New Roman" w:eastAsia="Calibri" w:hAnsi="Times New Roman" w:cs="Times New Roman"/>
          <w:bCs/>
          <w:color w:val="000000" w:themeColor="text1"/>
          <w:sz w:val="24"/>
          <w:szCs w:val="24"/>
          <w:lang w:bidi="en-US"/>
        </w:rPr>
        <w:t xml:space="preserve"> Kalite</w:t>
      </w:r>
      <w:r w:rsidRPr="007A3DEB">
        <w:rPr>
          <w:rFonts w:ascii="Times New Roman" w:eastAsia="Calibri" w:hAnsi="Times New Roman" w:cs="Times New Roman"/>
          <w:bCs/>
          <w:color w:val="000000" w:themeColor="text1"/>
          <w:sz w:val="24"/>
          <w:szCs w:val="24"/>
          <w:lang w:bidi="en-US"/>
        </w:rPr>
        <w:t xml:space="preserve"> ve 14001 </w:t>
      </w:r>
      <w:r w:rsidR="00967049" w:rsidRPr="007A3DEB">
        <w:rPr>
          <w:rFonts w:ascii="Times New Roman" w:eastAsia="Calibri" w:hAnsi="Times New Roman" w:cs="Times New Roman"/>
          <w:bCs/>
          <w:color w:val="000000" w:themeColor="text1"/>
          <w:sz w:val="24"/>
          <w:szCs w:val="24"/>
          <w:lang w:bidi="en-US"/>
        </w:rPr>
        <w:t>Çevre Yönetim Sistemi</w:t>
      </w:r>
      <w:r w:rsidRPr="007A3DEB">
        <w:rPr>
          <w:rFonts w:ascii="Times New Roman" w:eastAsia="Calibri" w:hAnsi="Times New Roman" w:cs="Times New Roman"/>
          <w:bCs/>
          <w:color w:val="000000" w:themeColor="text1"/>
          <w:sz w:val="24"/>
          <w:szCs w:val="24"/>
          <w:lang w:bidi="en-US"/>
        </w:rPr>
        <w:t xml:space="preserve"> belgeleri</w:t>
      </w:r>
    </w:p>
    <w:p w14:paraId="550B54B6" w14:textId="77777777" w:rsidR="00937CDA" w:rsidRPr="007A3DEB" w:rsidRDefault="00937CDA" w:rsidP="00937CDA">
      <w:pPr>
        <w:pStyle w:val="ListeParagraf"/>
        <w:numPr>
          <w:ilvl w:val="3"/>
          <w:numId w:val="11"/>
        </w:numPr>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 xml:space="preserve">Organizasyon Şeması </w:t>
      </w:r>
    </w:p>
    <w:p w14:paraId="5CC2856A" w14:textId="77777777" w:rsidR="00937CDA" w:rsidRPr="007A3DEB" w:rsidRDefault="00937CDA"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bookmarkStart w:id="12" w:name="_Hlk49461997"/>
      <w:r w:rsidRPr="007A3DEB">
        <w:rPr>
          <w:rFonts w:ascii="Times New Roman" w:eastAsia="Calibri" w:hAnsi="Times New Roman" w:cs="Times New Roman"/>
          <w:bCs/>
          <w:color w:val="000000" w:themeColor="text1"/>
          <w:sz w:val="24"/>
          <w:szCs w:val="24"/>
          <w:lang w:bidi="en-US"/>
        </w:rPr>
        <w:t xml:space="preserve">Tesis ve Araç-Ekipman Listesi </w:t>
      </w:r>
      <w:bookmarkEnd w:id="12"/>
    </w:p>
    <w:p w14:paraId="2D851EE2" w14:textId="77777777" w:rsidR="00937CDA" w:rsidRPr="007A3DEB" w:rsidRDefault="00937CDA"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 xml:space="preserve">İş Planı ve Programı </w:t>
      </w:r>
    </w:p>
    <w:p w14:paraId="4CEA872B" w14:textId="77777777" w:rsidR="00937CDA" w:rsidRPr="007A3DEB" w:rsidRDefault="00937CDA"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Adli Sicil Kaydı</w:t>
      </w:r>
    </w:p>
    <w:p w14:paraId="2D238DBF" w14:textId="3F6C79EA" w:rsidR="00937CDA" w:rsidRPr="007A3DEB" w:rsidRDefault="00937CDA"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Ek Bilgi</w:t>
      </w:r>
    </w:p>
    <w:p w14:paraId="3F8DE265" w14:textId="3EB9E853" w:rsidR="00824BA2" w:rsidRPr="007A3DEB" w:rsidRDefault="00824BA2"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bookmarkStart w:id="13" w:name="_Hlk49462211"/>
      <w:r w:rsidRPr="007A3DEB">
        <w:rPr>
          <w:rFonts w:ascii="Times New Roman" w:eastAsia="Calibri" w:hAnsi="Times New Roman" w:cs="Times New Roman"/>
          <w:bCs/>
          <w:color w:val="000000" w:themeColor="text1"/>
          <w:sz w:val="24"/>
          <w:szCs w:val="24"/>
          <w:lang w:bidi="en-US"/>
        </w:rPr>
        <w:t>İhale Dosyasının Alındığına Dair Dekont</w:t>
      </w:r>
      <w:r w:rsidR="002636AE" w:rsidRPr="007A3DEB">
        <w:rPr>
          <w:rFonts w:ascii="Times New Roman" w:eastAsia="Calibri" w:hAnsi="Times New Roman" w:cs="Times New Roman"/>
          <w:bCs/>
          <w:color w:val="000000" w:themeColor="text1"/>
          <w:sz w:val="24"/>
          <w:szCs w:val="24"/>
          <w:lang w:bidi="en-US"/>
        </w:rPr>
        <w:t xml:space="preserve"> (</w:t>
      </w:r>
      <w:r w:rsidR="00907748" w:rsidRPr="007A3DEB">
        <w:rPr>
          <w:rFonts w:ascii="Times New Roman" w:eastAsia="Calibri" w:hAnsi="Times New Roman" w:cs="Times New Roman"/>
          <w:bCs/>
          <w:color w:val="000000" w:themeColor="text1"/>
          <w:sz w:val="24"/>
          <w:szCs w:val="24"/>
          <w:lang w:bidi="en-US"/>
        </w:rPr>
        <w:t xml:space="preserve">İhale tarihinden önce </w:t>
      </w:r>
      <w:r w:rsidR="002636AE" w:rsidRPr="007A3DEB">
        <w:rPr>
          <w:rFonts w:ascii="Times New Roman" w:eastAsia="Calibri" w:hAnsi="Times New Roman" w:cs="Times New Roman"/>
          <w:bCs/>
          <w:color w:val="000000" w:themeColor="text1"/>
          <w:sz w:val="24"/>
          <w:szCs w:val="24"/>
          <w:lang w:bidi="en-US"/>
        </w:rPr>
        <w:t>Sözleşme Makamına</w:t>
      </w:r>
      <w:r w:rsidR="00907748" w:rsidRPr="007A3DEB">
        <w:rPr>
          <w:rFonts w:ascii="Times New Roman" w:eastAsia="Calibri" w:hAnsi="Times New Roman" w:cs="Times New Roman"/>
          <w:bCs/>
          <w:color w:val="000000" w:themeColor="text1"/>
          <w:sz w:val="24"/>
          <w:szCs w:val="24"/>
          <w:lang w:bidi="en-US"/>
        </w:rPr>
        <w:t xml:space="preserve"> sunularak kaşe imza yapılmalı</w:t>
      </w:r>
      <w:r w:rsidR="001431ED" w:rsidRPr="007A3DEB">
        <w:rPr>
          <w:rFonts w:ascii="Times New Roman" w:eastAsia="Calibri" w:hAnsi="Times New Roman" w:cs="Times New Roman"/>
          <w:bCs/>
          <w:color w:val="000000" w:themeColor="text1"/>
          <w:sz w:val="24"/>
          <w:szCs w:val="24"/>
          <w:lang w:bidi="en-US"/>
        </w:rPr>
        <w:t>dır.</w:t>
      </w:r>
      <w:r w:rsidR="00907748" w:rsidRPr="007A3DEB">
        <w:rPr>
          <w:rFonts w:ascii="Times New Roman" w:eastAsia="Calibri" w:hAnsi="Times New Roman" w:cs="Times New Roman"/>
          <w:bCs/>
          <w:color w:val="000000" w:themeColor="text1"/>
          <w:sz w:val="24"/>
          <w:szCs w:val="24"/>
          <w:lang w:bidi="en-US"/>
        </w:rPr>
        <w:t>)</w:t>
      </w:r>
    </w:p>
    <w:bookmarkEnd w:id="13"/>
    <w:p w14:paraId="7FDB6CCE" w14:textId="29A22C0A" w:rsidR="00100293" w:rsidRPr="007A3DEB" w:rsidRDefault="00100293" w:rsidP="00937CDA">
      <w:pPr>
        <w:pStyle w:val="ListeParagraf"/>
        <w:numPr>
          <w:ilvl w:val="3"/>
          <w:numId w:val="11"/>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 xml:space="preserve">Yer </w:t>
      </w:r>
      <w:r w:rsidR="00967049" w:rsidRPr="007A3DEB">
        <w:rPr>
          <w:rFonts w:ascii="Times New Roman" w:eastAsia="Calibri" w:hAnsi="Times New Roman" w:cs="Times New Roman"/>
          <w:bCs/>
          <w:color w:val="000000" w:themeColor="text1"/>
          <w:sz w:val="24"/>
          <w:szCs w:val="24"/>
          <w:lang w:bidi="en-US"/>
        </w:rPr>
        <w:t xml:space="preserve">Görüldü Belgesi </w:t>
      </w:r>
      <w:r w:rsidR="00907748" w:rsidRPr="007A3DEB">
        <w:rPr>
          <w:rFonts w:ascii="Times New Roman" w:eastAsia="Calibri" w:hAnsi="Times New Roman" w:cs="Times New Roman"/>
          <w:bCs/>
          <w:color w:val="000000" w:themeColor="text1"/>
          <w:sz w:val="24"/>
          <w:szCs w:val="24"/>
          <w:lang w:bidi="en-US"/>
        </w:rPr>
        <w:t xml:space="preserve">(İhale tarihinden önce istekli tarafından Sözleşme Makamına başvurularak, </w:t>
      </w:r>
      <w:r w:rsidR="00A14866" w:rsidRPr="007A3DEB">
        <w:rPr>
          <w:rFonts w:ascii="Times New Roman" w:eastAsia="Calibri" w:hAnsi="Times New Roman" w:cs="Times New Roman"/>
          <w:bCs/>
          <w:color w:val="000000" w:themeColor="text1"/>
          <w:sz w:val="24"/>
          <w:szCs w:val="24"/>
          <w:lang w:bidi="en-US"/>
        </w:rPr>
        <w:t>belge</w:t>
      </w:r>
      <w:r w:rsidR="00A96C8E" w:rsidRPr="007A3DEB">
        <w:rPr>
          <w:rFonts w:ascii="Times New Roman" w:eastAsia="Calibri" w:hAnsi="Times New Roman" w:cs="Times New Roman"/>
          <w:bCs/>
          <w:color w:val="000000" w:themeColor="text1"/>
          <w:sz w:val="24"/>
          <w:szCs w:val="24"/>
          <w:lang w:bidi="en-US"/>
        </w:rPr>
        <w:t xml:space="preserve"> </w:t>
      </w:r>
      <w:r w:rsidR="00907748" w:rsidRPr="007A3DEB">
        <w:rPr>
          <w:rFonts w:ascii="Times New Roman" w:eastAsia="Calibri" w:hAnsi="Times New Roman" w:cs="Times New Roman"/>
          <w:bCs/>
          <w:color w:val="000000" w:themeColor="text1"/>
          <w:sz w:val="24"/>
          <w:szCs w:val="24"/>
          <w:lang w:bidi="en-US"/>
        </w:rPr>
        <w:t>kaşe</w:t>
      </w:r>
      <w:r w:rsidR="007A3DEB" w:rsidRPr="007A3DEB">
        <w:rPr>
          <w:rFonts w:ascii="Times New Roman" w:eastAsia="Calibri" w:hAnsi="Times New Roman" w:cs="Times New Roman"/>
          <w:bCs/>
          <w:color w:val="000000" w:themeColor="text1"/>
          <w:sz w:val="24"/>
          <w:szCs w:val="24"/>
          <w:lang w:bidi="en-US"/>
        </w:rPr>
        <w:t xml:space="preserve"> ve </w:t>
      </w:r>
      <w:r w:rsidR="00907748" w:rsidRPr="007A3DEB">
        <w:rPr>
          <w:rFonts w:ascii="Times New Roman" w:eastAsia="Calibri" w:hAnsi="Times New Roman" w:cs="Times New Roman"/>
          <w:bCs/>
          <w:color w:val="000000" w:themeColor="text1"/>
          <w:sz w:val="24"/>
          <w:szCs w:val="24"/>
          <w:lang w:bidi="en-US"/>
        </w:rPr>
        <w:t>imza</w:t>
      </w:r>
      <w:r w:rsidR="007A3DEB" w:rsidRPr="007A3DEB">
        <w:rPr>
          <w:rFonts w:ascii="Times New Roman" w:eastAsia="Calibri" w:hAnsi="Times New Roman" w:cs="Times New Roman"/>
          <w:bCs/>
          <w:color w:val="000000" w:themeColor="text1"/>
          <w:sz w:val="24"/>
          <w:szCs w:val="24"/>
          <w:lang w:bidi="en-US"/>
        </w:rPr>
        <w:t>lı olarak temin edilmelidir</w:t>
      </w:r>
      <w:r w:rsidR="00907748" w:rsidRPr="007A3DEB">
        <w:rPr>
          <w:rFonts w:ascii="Times New Roman" w:eastAsia="Calibri" w:hAnsi="Times New Roman" w:cs="Times New Roman"/>
          <w:bCs/>
          <w:color w:val="000000" w:themeColor="text1"/>
          <w:sz w:val="24"/>
          <w:szCs w:val="24"/>
          <w:lang w:bidi="en-US"/>
        </w:rPr>
        <w:t>)</w:t>
      </w:r>
    </w:p>
    <w:p w14:paraId="4D80351A" w14:textId="4A820C7F" w:rsidR="007A3DEB" w:rsidRDefault="007A3DEB" w:rsidP="007A3DEB">
      <w:pPr>
        <w:pStyle w:val="ListeParagraf"/>
        <w:tabs>
          <w:tab w:val="left" w:pos="0"/>
        </w:tabs>
        <w:spacing w:before="120" w:after="0" w:line="240" w:lineRule="auto"/>
        <w:ind w:left="1260" w:right="-1"/>
        <w:jc w:val="both"/>
        <w:rPr>
          <w:rFonts w:ascii="Times New Roman" w:eastAsia="Calibri" w:hAnsi="Times New Roman" w:cs="Times New Roman"/>
          <w:bCs/>
          <w:color w:val="000000" w:themeColor="text1"/>
          <w:sz w:val="24"/>
          <w:szCs w:val="24"/>
          <w:lang w:bidi="en-US"/>
        </w:rPr>
      </w:pPr>
    </w:p>
    <w:p w14:paraId="7A264D1C" w14:textId="77777777" w:rsidR="007A3DEB" w:rsidRDefault="007A3DEB" w:rsidP="007A3DEB">
      <w:pPr>
        <w:pStyle w:val="ListeParagraf"/>
        <w:tabs>
          <w:tab w:val="left" w:pos="0"/>
        </w:tabs>
        <w:spacing w:before="120" w:after="0" w:line="240" w:lineRule="auto"/>
        <w:ind w:left="1260" w:right="-1"/>
        <w:jc w:val="both"/>
        <w:rPr>
          <w:rFonts w:ascii="Times New Roman" w:eastAsia="Calibri" w:hAnsi="Times New Roman" w:cs="Times New Roman"/>
          <w:bCs/>
          <w:color w:val="FF0000"/>
          <w:sz w:val="24"/>
          <w:szCs w:val="24"/>
          <w:lang w:bidi="en-US"/>
        </w:rPr>
      </w:pPr>
    </w:p>
    <w:p w14:paraId="2ED3EFF7" w14:textId="29E0B9BB" w:rsidR="007A3DEB" w:rsidRPr="007A3DEB" w:rsidRDefault="00937CDA" w:rsidP="007A3DEB">
      <w:pPr>
        <w:pStyle w:val="ListeParagraf"/>
        <w:tabs>
          <w:tab w:val="left" w:pos="0"/>
        </w:tabs>
        <w:spacing w:before="120" w:after="0" w:line="360" w:lineRule="auto"/>
        <w:ind w:left="1260"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Mali Teklif zarfında yer alacak evraklar;</w:t>
      </w:r>
    </w:p>
    <w:p w14:paraId="12F4DC57" w14:textId="5E6131CF" w:rsidR="00937CDA" w:rsidRPr="007A3DEB" w:rsidRDefault="00937CDA" w:rsidP="00100293">
      <w:pPr>
        <w:pStyle w:val="ListeParagraf"/>
        <w:numPr>
          <w:ilvl w:val="3"/>
          <w:numId w:val="17"/>
        </w:numPr>
        <w:tabs>
          <w:tab w:val="left" w:pos="0"/>
        </w:tabs>
        <w:spacing w:before="120" w:after="0" w:line="276"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Mali Teklif Formu</w:t>
      </w:r>
    </w:p>
    <w:p w14:paraId="51C0ADE9" w14:textId="79E765E7" w:rsidR="00937CDA" w:rsidRPr="007A3DEB" w:rsidRDefault="00937CDA" w:rsidP="00937CDA">
      <w:pPr>
        <w:pStyle w:val="ListeParagraf"/>
        <w:numPr>
          <w:ilvl w:val="3"/>
          <w:numId w:val="17"/>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Teklif Mektubu</w:t>
      </w:r>
    </w:p>
    <w:p w14:paraId="3D3D3DAA" w14:textId="5FBD9389" w:rsidR="00937CDA" w:rsidRPr="007A3DEB" w:rsidRDefault="00937CDA" w:rsidP="00937CDA">
      <w:pPr>
        <w:pStyle w:val="ListeParagraf"/>
        <w:numPr>
          <w:ilvl w:val="3"/>
          <w:numId w:val="17"/>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Keşif Özeti</w:t>
      </w:r>
    </w:p>
    <w:p w14:paraId="06D1C9BC" w14:textId="44A0D963" w:rsidR="00824BA2" w:rsidRPr="007A3DEB" w:rsidRDefault="00824BA2" w:rsidP="00937CDA">
      <w:pPr>
        <w:pStyle w:val="ListeParagraf"/>
        <w:numPr>
          <w:ilvl w:val="3"/>
          <w:numId w:val="17"/>
        </w:numPr>
        <w:tabs>
          <w:tab w:val="left" w:pos="0"/>
        </w:tabs>
        <w:spacing w:before="120" w:after="0" w:line="240" w:lineRule="auto"/>
        <w:ind w:right="-1"/>
        <w:jc w:val="both"/>
        <w:rPr>
          <w:rFonts w:ascii="Times New Roman" w:eastAsia="Calibri" w:hAnsi="Times New Roman" w:cs="Times New Roman"/>
          <w:bCs/>
          <w:color w:val="000000" w:themeColor="text1"/>
          <w:sz w:val="24"/>
          <w:szCs w:val="24"/>
          <w:lang w:bidi="en-US"/>
        </w:rPr>
      </w:pPr>
      <w:r w:rsidRPr="007A3DEB">
        <w:rPr>
          <w:rFonts w:ascii="Times New Roman" w:eastAsia="Calibri" w:hAnsi="Times New Roman" w:cs="Times New Roman"/>
          <w:bCs/>
          <w:color w:val="000000" w:themeColor="text1"/>
          <w:sz w:val="24"/>
          <w:szCs w:val="24"/>
          <w:lang w:bidi="en-US"/>
        </w:rPr>
        <w:t>Geçici Teminat Mektubu</w:t>
      </w:r>
    </w:p>
    <w:p w14:paraId="69C08028" w14:textId="1A576307" w:rsidR="00275ADB" w:rsidRDefault="00275ADB" w:rsidP="00275ADB">
      <w:pPr>
        <w:pStyle w:val="ListeParagraf"/>
        <w:tabs>
          <w:tab w:val="left" w:pos="0"/>
        </w:tabs>
        <w:spacing w:before="120" w:after="0" w:line="240" w:lineRule="auto"/>
        <w:ind w:left="1260" w:right="-1"/>
        <w:jc w:val="both"/>
        <w:rPr>
          <w:rFonts w:ascii="Times New Roman" w:eastAsia="Calibri" w:hAnsi="Times New Roman" w:cs="Times New Roman"/>
          <w:bCs/>
          <w:color w:val="FF0000"/>
          <w:sz w:val="24"/>
          <w:szCs w:val="24"/>
          <w:lang w:bidi="en-US"/>
        </w:rPr>
      </w:pPr>
    </w:p>
    <w:p w14:paraId="257EB2F9" w14:textId="10FCD8F7" w:rsidR="00275ADB" w:rsidRPr="00462E03" w:rsidRDefault="00275ADB" w:rsidP="00275ADB">
      <w:pPr>
        <w:pStyle w:val="ListeParagraf"/>
        <w:tabs>
          <w:tab w:val="left" w:pos="0"/>
        </w:tabs>
        <w:spacing w:before="120" w:after="0" w:line="240" w:lineRule="auto"/>
        <w:ind w:left="0" w:right="-1" w:firstLine="851"/>
        <w:jc w:val="both"/>
        <w:rPr>
          <w:rFonts w:ascii="Times New Roman" w:eastAsia="Calibri" w:hAnsi="Times New Roman" w:cs="Times New Roman"/>
          <w:color w:val="000000" w:themeColor="text1"/>
          <w:sz w:val="24"/>
          <w:szCs w:val="24"/>
          <w:lang w:eastAsia="tr-TR" w:bidi="en-US"/>
        </w:rPr>
      </w:pPr>
      <w:r w:rsidRPr="00462E03">
        <w:rPr>
          <w:rFonts w:ascii="Times New Roman" w:eastAsia="Calibri" w:hAnsi="Times New Roman" w:cs="Times New Roman"/>
          <w:color w:val="000000" w:themeColor="text1"/>
          <w:sz w:val="24"/>
          <w:szCs w:val="24"/>
          <w:lang w:eastAsia="tr-TR" w:bidi="en-US"/>
        </w:rPr>
        <w:t xml:space="preserve">Ana zarfın sol üst köşesinde; isteklinin tam adı, adresi ve iletişim bilgileri ile orta kısımda Sözleşme Makamının ismi, ihale konusu işin adı yer alacaktır. </w:t>
      </w:r>
    </w:p>
    <w:bookmarkEnd w:id="11"/>
    <w:p w14:paraId="104DD482" w14:textId="1BF876B5" w:rsidR="00937CDA" w:rsidRPr="00937CDA" w:rsidRDefault="00937CDA" w:rsidP="00275ADB">
      <w:pPr>
        <w:pStyle w:val="ListeParagraf"/>
        <w:tabs>
          <w:tab w:val="left" w:pos="0"/>
        </w:tabs>
        <w:spacing w:before="120" w:after="0" w:line="240" w:lineRule="auto"/>
        <w:ind w:left="142" w:right="-1" w:firstLine="992"/>
        <w:jc w:val="both"/>
        <w:rPr>
          <w:rFonts w:ascii="Times New Roman" w:eastAsia="Calibri" w:hAnsi="Times New Roman" w:cs="Times New Roman"/>
          <w:bCs/>
          <w:color w:val="FF0000"/>
          <w:sz w:val="24"/>
          <w:szCs w:val="24"/>
          <w:lang w:bidi="en-US"/>
        </w:rPr>
      </w:pPr>
    </w:p>
    <w:p w14:paraId="32C9A3A8" w14:textId="77777777" w:rsidR="00697C0E" w:rsidRPr="00697C0E" w:rsidRDefault="00697C0E" w:rsidP="00697C0E">
      <w:pPr>
        <w:tabs>
          <w:tab w:val="left" w:pos="0"/>
        </w:tabs>
        <w:spacing w:before="120" w:after="0" w:line="240" w:lineRule="auto"/>
        <w:ind w:right="-1"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b/>
          <w:sz w:val="24"/>
          <w:szCs w:val="24"/>
          <w:lang w:bidi="en-US"/>
        </w:rPr>
        <w:t>Madde 25- Tekliflerin geçerlilik süresi</w:t>
      </w:r>
    </w:p>
    <w:p w14:paraId="7C9842BD" w14:textId="77777777" w:rsidR="00697C0E" w:rsidRPr="00697C0E" w:rsidRDefault="00697C0E" w:rsidP="00697C0E">
      <w:pPr>
        <w:overflowPunct w:val="0"/>
        <w:autoSpaceDE w:val="0"/>
        <w:autoSpaceDN w:val="0"/>
        <w:adjustRightInd w:val="0"/>
        <w:spacing w:before="120" w:after="120" w:line="240" w:lineRule="auto"/>
        <w:ind w:right="-1" w:firstLine="720"/>
        <w:jc w:val="both"/>
        <w:textAlignment w:val="baseline"/>
        <w:rPr>
          <w:rFonts w:ascii="Times New Roman" w:eastAsia="Calibri" w:hAnsi="Times New Roman" w:cs="Times New Roman"/>
          <w:sz w:val="24"/>
          <w:szCs w:val="24"/>
          <w:lang w:eastAsia="tr-TR" w:bidi="en-US"/>
        </w:rPr>
      </w:pPr>
      <w:r w:rsidRPr="00697C0E">
        <w:rPr>
          <w:rFonts w:ascii="Times New Roman" w:eastAsia="Calibri" w:hAnsi="Times New Roman" w:cs="Times New Roman"/>
          <w:sz w:val="24"/>
          <w:szCs w:val="24"/>
          <w:lang w:eastAsia="tr-TR" w:bidi="en-US"/>
        </w:rPr>
        <w:t xml:space="preserve">Tekliflerin geçerlilik süresi, ihale tarihinden itibaren en az. 60 takvim günü olmalıdır. Bu süreden daha kısa süreyle geçerli olduğu belirtilen teklif mektupları değerlendirmeye alınmayacaktır. </w:t>
      </w:r>
    </w:p>
    <w:p w14:paraId="78453D46" w14:textId="77777777" w:rsidR="00697C0E" w:rsidRPr="00697C0E" w:rsidRDefault="00697C0E" w:rsidP="00697C0E">
      <w:pPr>
        <w:overflowPunct w:val="0"/>
        <w:autoSpaceDE w:val="0"/>
        <w:autoSpaceDN w:val="0"/>
        <w:adjustRightInd w:val="0"/>
        <w:spacing w:before="120" w:after="120" w:line="240" w:lineRule="auto"/>
        <w:ind w:right="-1" w:firstLine="720"/>
        <w:jc w:val="both"/>
        <w:textAlignment w:val="baseline"/>
        <w:rPr>
          <w:rFonts w:ascii="Times New Roman" w:eastAsia="Calibri" w:hAnsi="Times New Roman" w:cs="Times New Roman"/>
          <w:sz w:val="24"/>
          <w:szCs w:val="24"/>
          <w:lang w:eastAsia="tr-TR" w:bidi="en-US"/>
        </w:rPr>
      </w:pPr>
      <w:r w:rsidRPr="00697C0E">
        <w:rPr>
          <w:rFonts w:ascii="Times New Roman" w:eastAsia="Calibri" w:hAnsi="Times New Roman" w:cs="Times New Roman"/>
          <w:sz w:val="24"/>
          <w:szCs w:val="24"/>
          <w:lang w:eastAsia="tr-TR" w:bidi="en-US"/>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134CA6EF" w14:textId="77777777" w:rsidR="00697C0E" w:rsidRPr="00697C0E" w:rsidRDefault="00697C0E" w:rsidP="00697C0E">
      <w:pPr>
        <w:overflowPunct w:val="0"/>
        <w:autoSpaceDE w:val="0"/>
        <w:autoSpaceDN w:val="0"/>
        <w:adjustRightInd w:val="0"/>
        <w:spacing w:before="120" w:after="60" w:line="240" w:lineRule="auto"/>
        <w:ind w:right="-1" w:firstLine="720"/>
        <w:jc w:val="both"/>
        <w:textAlignment w:val="baseline"/>
        <w:rPr>
          <w:rFonts w:ascii="Times New Roman" w:eastAsia="Calibri" w:hAnsi="Times New Roman" w:cs="Times New Roman"/>
          <w:sz w:val="24"/>
          <w:szCs w:val="24"/>
          <w:lang w:eastAsia="tr-TR" w:bidi="en-US"/>
        </w:rPr>
      </w:pPr>
      <w:r w:rsidRPr="00697C0E">
        <w:rPr>
          <w:rFonts w:ascii="Times New Roman" w:eastAsia="Calibri" w:hAnsi="Times New Roman" w:cs="Times New Roman"/>
          <w:sz w:val="24"/>
          <w:szCs w:val="24"/>
          <w:lang w:eastAsia="tr-TR" w:bidi="en-US"/>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7EACE614" w14:textId="77777777" w:rsidR="00697C0E" w:rsidRPr="00697C0E" w:rsidRDefault="00697C0E" w:rsidP="00697C0E">
      <w:pPr>
        <w:spacing w:before="120" w:after="12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lastRenderedPageBreak/>
        <w:t>Başarılı istekli sözleşmeye hak kazandığının kendisine bildirilmesinden itibaren takip eden 60 gün için teklifinin geçerliliğini sağlamalıdır. Bildirim tarihine bakılmaksızın 60 günlük ilk süreye 60 gün daha eklenir.</w:t>
      </w:r>
    </w:p>
    <w:p w14:paraId="4A038381" w14:textId="77777777" w:rsidR="00697C0E" w:rsidRPr="00697C0E" w:rsidRDefault="00697C0E" w:rsidP="00697C0E">
      <w:pPr>
        <w:keepNext/>
        <w:tabs>
          <w:tab w:val="left" w:pos="0"/>
        </w:tabs>
        <w:spacing w:before="120" w:after="0" w:line="240" w:lineRule="auto"/>
        <w:ind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 26- Geçici teminat ve teminat olarak kabul edilecek değerler</w:t>
      </w:r>
    </w:p>
    <w:p w14:paraId="03D8B79F" w14:textId="77777777" w:rsidR="00697C0E" w:rsidRPr="00697C0E" w:rsidRDefault="00697C0E" w:rsidP="00697C0E">
      <w:pPr>
        <w:tabs>
          <w:tab w:val="left" w:pos="0"/>
        </w:tabs>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Sözleşme Makamı tarafından geçici teminat istendiği duyurulan ihale kapsamında istekliler teklif </w:t>
      </w:r>
      <w:r w:rsidRPr="00862A8B">
        <w:rPr>
          <w:rFonts w:ascii="Times New Roman" w:eastAsia="Calibri" w:hAnsi="Times New Roman" w:cs="Times New Roman"/>
          <w:color w:val="000000" w:themeColor="text1"/>
          <w:sz w:val="24"/>
          <w:szCs w:val="24"/>
          <w:lang w:bidi="en-US"/>
        </w:rPr>
        <w:t>ettikleri bedelin %6’sından az olmamak üzere kendi belirleyecekleri tutarda geçici teminat vereceklerdir. Teklif edilen bedelin %6’sından az oranda geçici teminat veren isteklilerin teklifleri değerlendirme dışı bırakılacaktır.</w:t>
      </w:r>
    </w:p>
    <w:p w14:paraId="2C08F461" w14:textId="77777777" w:rsidR="00697C0E" w:rsidRPr="00697C0E" w:rsidRDefault="00697C0E" w:rsidP="00697C0E">
      <w:pPr>
        <w:tabs>
          <w:tab w:val="left" w:pos="0"/>
        </w:tabs>
        <w:spacing w:before="120" w:after="0" w:line="240" w:lineRule="auto"/>
        <w:ind w:right="-1"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İsteklinin ortak girişim olması halinde, toplam geçici teminat miktarı ortaklık oranına veya işin uzmanlık gerektiren kısımlarına verilen tekliflere bakılmaksızın ortaklardan biri veya birkaçı tarafından karşılanabilir.</w:t>
      </w:r>
    </w:p>
    <w:p w14:paraId="6E93E7C1" w14:textId="77777777" w:rsidR="00697C0E" w:rsidRPr="00697C0E" w:rsidRDefault="00697C0E" w:rsidP="00697C0E">
      <w:pPr>
        <w:tabs>
          <w:tab w:val="left" w:pos="0"/>
        </w:tabs>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Geçici teminat olarak sunulan teminat mektuplarında geçerlilik tarihi belirtilmelidir. Bu tarih, teklif geçerlilik süresinin bitiminden itibaren otuz (30) günden az olmamak üzere isteklilerce belirlenir.</w:t>
      </w:r>
    </w:p>
    <w:p w14:paraId="3B2ED1FF" w14:textId="77777777" w:rsidR="00697C0E" w:rsidRPr="00697C0E" w:rsidRDefault="00697C0E" w:rsidP="00697C0E">
      <w:pPr>
        <w:tabs>
          <w:tab w:val="left" w:pos="0"/>
        </w:tabs>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Kabul edilebilir bir geçici teminat ile birlikte verilmeyen teklifler, Sözleşme Makamı tarafından istenilen katılma şartlarının sağlanamadığı gerekçesiyle değerlendirme dışı bırakılacaktır.</w:t>
      </w:r>
    </w:p>
    <w:p w14:paraId="0E3AF948" w14:textId="77777777" w:rsidR="00697C0E" w:rsidRPr="00697C0E" w:rsidRDefault="00697C0E" w:rsidP="00697C0E">
      <w:pPr>
        <w:tabs>
          <w:tab w:val="left" w:pos="0"/>
        </w:tabs>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Teminat olarak kabul edilecek değerler aşağıda sayılmıştır; </w:t>
      </w:r>
    </w:p>
    <w:p w14:paraId="077A0A3D" w14:textId="77777777" w:rsidR="00697C0E" w:rsidRPr="00697C0E" w:rsidRDefault="00697C0E" w:rsidP="00697C0E">
      <w:pPr>
        <w:numPr>
          <w:ilvl w:val="0"/>
          <w:numId w:val="12"/>
        </w:numPr>
        <w:spacing w:before="120" w:after="0" w:line="240" w:lineRule="auto"/>
        <w:ind w:right="-1"/>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Tedavüldeki Türk Parası.</w:t>
      </w:r>
    </w:p>
    <w:p w14:paraId="6FE779C8" w14:textId="77777777" w:rsidR="00697C0E" w:rsidRPr="00697C0E" w:rsidRDefault="00697C0E" w:rsidP="00697C0E">
      <w:pPr>
        <w:numPr>
          <w:ilvl w:val="0"/>
          <w:numId w:val="12"/>
        </w:numPr>
        <w:spacing w:before="120" w:after="0" w:line="240" w:lineRule="auto"/>
        <w:ind w:right="-1"/>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Bankalar ve özel finans kurumları tarafından verilen teminat mektupları. </w:t>
      </w:r>
    </w:p>
    <w:p w14:paraId="1E37F3A1" w14:textId="77777777" w:rsidR="00697C0E" w:rsidRPr="00697C0E" w:rsidRDefault="00697C0E" w:rsidP="00697C0E">
      <w:pPr>
        <w:tabs>
          <w:tab w:val="left" w:pos="0"/>
        </w:tabs>
        <w:spacing w:before="120" w:after="0" w:line="240" w:lineRule="auto"/>
        <w:ind w:right="-1"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İlgili mevzuatına göre Türkiye</w:t>
      </w:r>
      <w:r w:rsidRPr="00697C0E">
        <w:rPr>
          <w:rFonts w:ascii="Times New Roman" w:eastAsia="Calibri" w:hAnsi="Times New Roman" w:cs="Times New Roman"/>
          <w:sz w:val="24"/>
          <w:szCs w:val="24"/>
          <w:lang w:bidi="en-US"/>
        </w:rPr>
        <w:sym w:font="Symbol" w:char="F0A2"/>
      </w:r>
      <w:r w:rsidRPr="00697C0E">
        <w:rPr>
          <w:rFonts w:ascii="Times New Roman" w:eastAsia="Calibri" w:hAnsi="Times New Roman" w:cs="Times New Roman"/>
          <w:sz w:val="24"/>
          <w:szCs w:val="24"/>
          <w:lang w:bidi="en-US"/>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638A38A2" w14:textId="77777777" w:rsidR="00697C0E" w:rsidRPr="00697C0E" w:rsidRDefault="00697C0E" w:rsidP="00697C0E">
      <w:pPr>
        <w:tabs>
          <w:tab w:val="left" w:pos="0"/>
        </w:tabs>
        <w:spacing w:before="120" w:after="0" w:line="240" w:lineRule="auto"/>
        <w:ind w:right="-1"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Teminatlar, teminat olarak kabul edilen diğer değerlerle değiştirilebilir. </w:t>
      </w:r>
    </w:p>
    <w:p w14:paraId="48AB9430" w14:textId="77777777" w:rsidR="00697C0E" w:rsidRPr="00697C0E" w:rsidRDefault="00697C0E" w:rsidP="00697C0E">
      <w:pPr>
        <w:tabs>
          <w:tab w:val="left" w:pos="0"/>
        </w:tabs>
        <w:spacing w:before="120" w:after="0" w:line="240" w:lineRule="auto"/>
        <w:ind w:right="-1" w:firstLine="720"/>
        <w:jc w:val="both"/>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 27- Geçici teminatın teslim yeri ve iadesi</w:t>
      </w:r>
    </w:p>
    <w:p w14:paraId="7960E082" w14:textId="77777777" w:rsidR="00697C0E" w:rsidRPr="00697C0E" w:rsidRDefault="00697C0E" w:rsidP="00697C0E">
      <w:pPr>
        <w:tabs>
          <w:tab w:val="left" w:pos="0"/>
        </w:tabs>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1491CAB9" w14:textId="77777777" w:rsidR="00697C0E" w:rsidRPr="00697C0E" w:rsidRDefault="00697C0E" w:rsidP="00697C0E">
      <w:pPr>
        <w:tabs>
          <w:tab w:val="left" w:pos="0"/>
        </w:tabs>
        <w:spacing w:before="120" w:after="0" w:line="240" w:lineRule="auto"/>
        <w:ind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381AD979" w14:textId="77777777" w:rsidR="00697C0E" w:rsidRPr="00697C0E" w:rsidRDefault="00697C0E" w:rsidP="00697C0E">
      <w:pPr>
        <w:spacing w:before="120" w:after="120" w:line="240" w:lineRule="auto"/>
        <w:ind w:firstLine="720"/>
        <w:jc w:val="both"/>
        <w:rPr>
          <w:rFonts w:ascii="Times New Roman" w:eastAsia="Calibri" w:hAnsi="Times New Roman" w:cs="Times New Roman"/>
          <w:b/>
          <w:color w:val="000000"/>
          <w:sz w:val="24"/>
          <w:szCs w:val="28"/>
          <w:lang w:bidi="en-US"/>
        </w:rPr>
      </w:pPr>
      <w:r w:rsidRPr="00697C0E">
        <w:rPr>
          <w:rFonts w:ascii="Times New Roman" w:eastAsia="Calibri" w:hAnsi="Times New Roman" w:cs="Times New Roman"/>
          <w:b/>
          <w:color w:val="000000"/>
          <w:sz w:val="24"/>
          <w:szCs w:val="28"/>
          <w:lang w:bidi="en-US"/>
        </w:rPr>
        <w:t>Madde 28- Son teklif teslim tarihinden önce ek bilgi talepleri</w:t>
      </w:r>
    </w:p>
    <w:p w14:paraId="7915CE9F" w14:textId="77777777" w:rsidR="00697C0E" w:rsidRPr="00697C0E" w:rsidRDefault="00697C0E" w:rsidP="00697C0E">
      <w:pPr>
        <w:spacing w:before="120" w:after="120" w:line="240" w:lineRule="auto"/>
        <w:ind w:firstLine="720"/>
        <w:jc w:val="both"/>
        <w:rPr>
          <w:rFonts w:ascii="Times New Roman" w:eastAsia="Calibri" w:hAnsi="Times New Roman" w:cs="Times New Roman"/>
          <w:sz w:val="24"/>
          <w:szCs w:val="28"/>
          <w:lang w:bidi="en-US"/>
        </w:rPr>
      </w:pPr>
      <w:r w:rsidRPr="00697C0E">
        <w:rPr>
          <w:rFonts w:ascii="Times New Roman" w:eastAsia="Calibri" w:hAnsi="Times New Roman" w:cs="Times New Roman"/>
          <w:sz w:val="24"/>
          <w:szCs w:val="28"/>
          <w:lang w:bidi="en-US"/>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54A49788" w14:textId="77777777" w:rsidR="00697C0E" w:rsidRPr="00697C0E" w:rsidRDefault="00697C0E" w:rsidP="00697C0E">
      <w:pPr>
        <w:spacing w:before="120" w:after="120" w:line="240" w:lineRule="auto"/>
        <w:ind w:firstLine="720"/>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8"/>
          <w:lang w:bidi="en-US"/>
        </w:rPr>
        <w:t>Sözleşme Makamı, kendi girişimi ile ya da herhangi bir isteklinin talebi üzerine, teklif dosyası hakkında ek bilgi sağlarsa, bu tür bilgileri, tüm isteklilere aynı anda yazılı olarak gönderecektir.</w:t>
      </w:r>
    </w:p>
    <w:p w14:paraId="49561A4B" w14:textId="77777777" w:rsidR="00697C0E" w:rsidRPr="00697C0E" w:rsidRDefault="00697C0E" w:rsidP="00697C0E">
      <w:pPr>
        <w:spacing w:before="120" w:after="120" w:line="240" w:lineRule="auto"/>
        <w:ind w:firstLine="720"/>
        <w:jc w:val="both"/>
        <w:rPr>
          <w:rFonts w:ascii="Times New Roman" w:eastAsia="Calibri" w:hAnsi="Times New Roman" w:cs="Times New Roman"/>
          <w:b/>
          <w:color w:val="000000"/>
          <w:sz w:val="24"/>
          <w:szCs w:val="28"/>
          <w:lang w:bidi="en-US"/>
        </w:rPr>
      </w:pPr>
      <w:r w:rsidRPr="00697C0E">
        <w:rPr>
          <w:rFonts w:ascii="Times New Roman" w:eastAsia="Calibri" w:hAnsi="Times New Roman" w:cs="Times New Roman"/>
          <w:b/>
          <w:color w:val="000000"/>
          <w:sz w:val="24"/>
          <w:szCs w:val="28"/>
          <w:lang w:bidi="en-US"/>
        </w:rPr>
        <w:lastRenderedPageBreak/>
        <w:t>Madde 29- Tekliflerin sunulması</w:t>
      </w:r>
    </w:p>
    <w:p w14:paraId="073B7994" w14:textId="77777777" w:rsidR="00697C0E" w:rsidRPr="00697C0E" w:rsidRDefault="00697C0E" w:rsidP="00697C0E">
      <w:pPr>
        <w:spacing w:before="120" w:after="120" w:line="240" w:lineRule="auto"/>
        <w:ind w:firstLine="720"/>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8"/>
          <w:lang w:bidi="en-US"/>
        </w:rPr>
        <w:t xml:space="preserve">Teklifler, teklif davet mektubunda veya ilanda belirtilen son teslim tarihini geçmeyecek şekilde </w:t>
      </w:r>
      <w:r w:rsidRPr="00697C0E">
        <w:rPr>
          <w:rFonts w:ascii="Times New Roman" w:eastAsia="Calibri" w:hAnsi="Times New Roman" w:cs="Times New Roman"/>
          <w:color w:val="000000"/>
          <w:sz w:val="24"/>
          <w:szCs w:val="28"/>
          <w:u w:val="single"/>
          <w:lang w:bidi="en-US"/>
        </w:rPr>
        <w:t xml:space="preserve">teslim alınmak </w:t>
      </w:r>
      <w:r w:rsidRPr="00697C0E">
        <w:rPr>
          <w:rFonts w:ascii="Times New Roman" w:eastAsia="Calibri" w:hAnsi="Times New Roman" w:cs="Times New Roman"/>
          <w:color w:val="000000"/>
          <w:sz w:val="24"/>
          <w:szCs w:val="28"/>
          <w:lang w:bidi="en-US"/>
        </w:rPr>
        <w:t>üzere gönderilmelidir. Teklifler aşağıdaki şekilde teslim edilmelidir:</w:t>
      </w:r>
    </w:p>
    <w:p w14:paraId="0FB3DD70" w14:textId="77777777" w:rsidR="00697C0E" w:rsidRPr="00697C0E" w:rsidRDefault="00697C0E" w:rsidP="00697C0E">
      <w:pPr>
        <w:numPr>
          <w:ilvl w:val="0"/>
          <w:numId w:val="1"/>
        </w:numPr>
        <w:spacing w:before="120" w:after="120" w:line="240" w:lineRule="auto"/>
        <w:ind w:left="1077" w:hanging="357"/>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bCs/>
          <w:color w:val="000000"/>
          <w:sz w:val="24"/>
          <w:szCs w:val="28"/>
          <w:lang w:bidi="en-US"/>
        </w:rPr>
        <w:t xml:space="preserve">Taahhütlü posta  / kargo servisi) ile </w:t>
      </w:r>
      <w:r w:rsidRPr="00697C0E">
        <w:rPr>
          <w:rFonts w:ascii="Times New Roman" w:eastAsia="Calibri" w:hAnsi="Times New Roman" w:cs="Times New Roman"/>
          <w:color w:val="000000"/>
          <w:sz w:val="24"/>
          <w:szCs w:val="28"/>
          <w:lang w:bidi="en-US"/>
        </w:rPr>
        <w:t xml:space="preserve"> Sözleşme Makamının Adresine</w:t>
      </w:r>
    </w:p>
    <w:p w14:paraId="0242CDC9" w14:textId="77777777" w:rsidR="00697C0E" w:rsidRPr="00697C0E" w:rsidRDefault="00697C0E" w:rsidP="00697C0E">
      <w:pPr>
        <w:numPr>
          <w:ilvl w:val="0"/>
          <w:numId w:val="1"/>
        </w:numPr>
        <w:spacing w:before="120" w:after="120" w:line="240" w:lineRule="auto"/>
        <w:ind w:left="1077" w:hanging="357"/>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b/>
          <w:color w:val="000000"/>
          <w:sz w:val="24"/>
          <w:szCs w:val="28"/>
          <w:lang w:bidi="en-US"/>
        </w:rPr>
        <w:t xml:space="preserve">Ya da </w:t>
      </w:r>
      <w:r w:rsidRPr="00697C0E">
        <w:rPr>
          <w:rFonts w:ascii="Times New Roman" w:eastAsia="Calibri" w:hAnsi="Times New Roman" w:cs="Times New Roman"/>
          <w:bCs/>
          <w:color w:val="000000"/>
          <w:sz w:val="24"/>
          <w:szCs w:val="28"/>
          <w:lang w:bidi="en-US"/>
        </w:rPr>
        <w:t xml:space="preserve">Sözleşme Makamına doğrudan elden </w:t>
      </w:r>
      <w:r w:rsidRPr="00697C0E">
        <w:rPr>
          <w:rFonts w:ascii="Times New Roman" w:eastAsia="Calibri" w:hAnsi="Times New Roman" w:cs="Times New Roman"/>
          <w:color w:val="000000"/>
          <w:sz w:val="24"/>
          <w:szCs w:val="28"/>
          <w:lang w:bidi="en-US"/>
        </w:rPr>
        <w:t>Sözleşme Makamının Adresine</w:t>
      </w:r>
      <w:r w:rsidRPr="00697C0E">
        <w:rPr>
          <w:rFonts w:ascii="Times New Roman" w:eastAsia="Calibri" w:hAnsi="Times New Roman" w:cs="Times New Roman"/>
          <w:i/>
          <w:sz w:val="32"/>
          <w:szCs w:val="28"/>
          <w:lang w:val="en-US" w:bidi="en-US"/>
        </w:rPr>
        <w:t xml:space="preserve"> </w:t>
      </w:r>
      <w:r w:rsidRPr="00697C0E">
        <w:rPr>
          <w:rFonts w:ascii="Times New Roman" w:eastAsia="Calibri" w:hAnsi="Times New Roman" w:cs="Times New Roman"/>
          <w:color w:val="000000"/>
          <w:sz w:val="24"/>
          <w:szCs w:val="28"/>
          <w:lang w:bidi="en-US"/>
        </w:rPr>
        <w:t>teslim</w:t>
      </w:r>
      <w:r w:rsidRPr="00697C0E">
        <w:rPr>
          <w:rFonts w:ascii="Times New Roman" w:eastAsia="Calibri" w:hAnsi="Times New Roman" w:cs="Times New Roman"/>
          <w:bCs/>
          <w:color w:val="000000"/>
          <w:sz w:val="24"/>
          <w:szCs w:val="28"/>
          <w:lang w:bidi="en-US"/>
        </w:rPr>
        <w:t xml:space="preserve"> (kurye servisleri de dahil) edilmeli ve teslim karşılığında imzalı ve tarihli bir belge alınmalıdır. </w:t>
      </w:r>
    </w:p>
    <w:p w14:paraId="57DD3F0E" w14:textId="77777777" w:rsidR="00697C0E" w:rsidRPr="00697C0E" w:rsidRDefault="00697C0E" w:rsidP="00697C0E">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firstLine="720"/>
        <w:jc w:val="both"/>
        <w:rPr>
          <w:rFonts w:ascii="Times New Roman" w:eastAsia="Calibri" w:hAnsi="Times New Roman" w:cs="Times New Roman"/>
          <w:color w:val="000000"/>
          <w:sz w:val="24"/>
          <w:szCs w:val="24"/>
          <w:lang w:eastAsia="en-GB" w:bidi="en-US"/>
        </w:rPr>
      </w:pPr>
      <w:r w:rsidRPr="00697C0E">
        <w:rPr>
          <w:rFonts w:ascii="Times New Roman" w:eastAsia="Calibri" w:hAnsi="Times New Roman" w:cs="Times New Roman"/>
          <w:b/>
          <w:color w:val="000000"/>
          <w:sz w:val="24"/>
          <w:szCs w:val="24"/>
          <w:u w:val="single"/>
          <w:lang w:eastAsia="en-GB" w:bidi="en-US"/>
        </w:rPr>
        <w:t>Başka yollarla ulaştırılan teklifler değerlendirmeye alınmayacaktır.</w:t>
      </w:r>
      <w:r w:rsidRPr="00697C0E">
        <w:rPr>
          <w:rFonts w:ascii="Times New Roman" w:eastAsia="Calibri" w:hAnsi="Times New Roman" w:cs="Times New Roman"/>
          <w:b/>
          <w:color w:val="000000"/>
          <w:sz w:val="24"/>
          <w:szCs w:val="24"/>
          <w:lang w:eastAsia="en-GB" w:bidi="en-US"/>
        </w:rPr>
        <w:t xml:space="preserve"> </w:t>
      </w:r>
      <w:r w:rsidRPr="00697C0E">
        <w:rPr>
          <w:rFonts w:ascii="Times New Roman" w:eastAsia="Calibri" w:hAnsi="Times New Roman" w:cs="Times New Roman"/>
          <w:color w:val="000000"/>
          <w:sz w:val="24"/>
          <w:szCs w:val="24"/>
          <w:lang w:eastAsia="en-GB" w:bidi="en-US"/>
        </w:rPr>
        <w:t xml:space="preserve">Teklifler, çift zarf sistemi kullanılarak teslim edilmelidir; bir dış paket veya zarfın içerisinde, birinin üzerinde </w:t>
      </w:r>
      <w:r w:rsidRPr="00697C0E">
        <w:rPr>
          <w:rFonts w:ascii="Times New Roman" w:eastAsia="Calibri" w:hAnsi="Times New Roman" w:cs="Times New Roman"/>
          <w:bCs/>
          <w:color w:val="000000"/>
          <w:sz w:val="24"/>
          <w:szCs w:val="24"/>
          <w:u w:val="single"/>
          <w:lang w:eastAsia="en-GB" w:bidi="en-US"/>
        </w:rPr>
        <w:t>A Zarfı- Teknik Teklif</w:t>
      </w:r>
      <w:r w:rsidRPr="00697C0E">
        <w:rPr>
          <w:rFonts w:ascii="Times New Roman" w:eastAsia="Calibri" w:hAnsi="Times New Roman" w:cs="Times New Roman"/>
          <w:color w:val="000000"/>
          <w:sz w:val="24"/>
          <w:szCs w:val="24"/>
          <w:lang w:eastAsia="en-GB" w:bidi="en-US"/>
        </w:rPr>
        <w:t xml:space="preserve">, diğerinin üzerinde </w:t>
      </w:r>
      <w:r w:rsidRPr="00697C0E">
        <w:rPr>
          <w:rFonts w:ascii="Times New Roman" w:eastAsia="Calibri" w:hAnsi="Times New Roman" w:cs="Times New Roman"/>
          <w:bCs/>
          <w:color w:val="000000"/>
          <w:sz w:val="24"/>
          <w:szCs w:val="24"/>
          <w:u w:val="single"/>
          <w:lang w:eastAsia="en-GB" w:bidi="en-US"/>
        </w:rPr>
        <w:t>B Zarfı- Mali teklif</w:t>
      </w:r>
      <w:r w:rsidRPr="00697C0E">
        <w:rPr>
          <w:rFonts w:ascii="Times New Roman" w:eastAsia="Calibri" w:hAnsi="Times New Roman" w:cs="Times New Roman"/>
          <w:color w:val="000000"/>
          <w:sz w:val="24"/>
          <w:szCs w:val="24"/>
          <w:u w:val="single"/>
          <w:lang w:eastAsia="en-GB" w:bidi="en-US"/>
        </w:rPr>
        <w:t xml:space="preserve"> </w:t>
      </w:r>
      <w:r w:rsidRPr="00697C0E">
        <w:rPr>
          <w:rFonts w:ascii="Times New Roman" w:eastAsia="Calibri" w:hAnsi="Times New Roman" w:cs="Times New Roman"/>
          <w:color w:val="000000"/>
          <w:sz w:val="24"/>
          <w:szCs w:val="24"/>
          <w:lang w:eastAsia="en-GB" w:bidi="en-US"/>
        </w:rPr>
        <w:t>yazan iki ayrı mühürlü zarf olmalıdır.</w:t>
      </w:r>
    </w:p>
    <w:p w14:paraId="5DC8EE47" w14:textId="77777777" w:rsidR="00697C0E" w:rsidRPr="00697C0E" w:rsidRDefault="00697C0E" w:rsidP="00697C0E">
      <w:pPr>
        <w:spacing w:before="120" w:after="120" w:line="240" w:lineRule="auto"/>
        <w:ind w:firstLine="720"/>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8"/>
          <w:lang w:bidi="en-US"/>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006A03BF" w14:textId="77777777" w:rsidR="00697C0E" w:rsidRPr="00697C0E" w:rsidRDefault="00697C0E" w:rsidP="00697C0E">
      <w:pPr>
        <w:spacing w:before="120" w:after="120" w:line="240" w:lineRule="auto"/>
        <w:ind w:firstLine="720"/>
        <w:jc w:val="both"/>
        <w:rPr>
          <w:rFonts w:ascii="Times New Roman" w:eastAsia="Calibri" w:hAnsi="Times New Roman" w:cs="Times New Roman"/>
          <w:color w:val="000000"/>
          <w:sz w:val="24"/>
          <w:szCs w:val="28"/>
          <w:u w:val="single"/>
          <w:lang w:bidi="en-US"/>
        </w:rPr>
      </w:pPr>
      <w:r w:rsidRPr="00697C0E">
        <w:rPr>
          <w:rFonts w:ascii="Times New Roman" w:eastAsia="Calibri" w:hAnsi="Times New Roman" w:cs="Times New Roman"/>
          <w:color w:val="000000"/>
          <w:sz w:val="24"/>
          <w:szCs w:val="28"/>
          <w:u w:val="single"/>
          <w:lang w:bidi="en-US"/>
        </w:rPr>
        <w:t>Bu kuralların herhangi bir şekilde yerine getirilmemesi, (örn. Mühürlenmemiş zarflar ya da teknik teklifte fiyata herhangi bir atıf yapılması) kuralların ihlali olarak değerlendirilecek ve teklifin reddedilmesine yol açacaktır.</w:t>
      </w:r>
    </w:p>
    <w:p w14:paraId="7E1E63B7" w14:textId="77777777" w:rsidR="00697C0E" w:rsidRPr="00697C0E" w:rsidRDefault="00697C0E" w:rsidP="00697C0E">
      <w:pPr>
        <w:keepNext/>
        <w:spacing w:before="120" w:after="120" w:line="240" w:lineRule="auto"/>
        <w:ind w:firstLine="720"/>
        <w:jc w:val="both"/>
        <w:rPr>
          <w:rFonts w:ascii="Times New Roman" w:eastAsia="Calibri" w:hAnsi="Times New Roman" w:cs="Times New Roman"/>
          <w:b/>
          <w:color w:val="000000"/>
          <w:sz w:val="24"/>
          <w:szCs w:val="28"/>
          <w:lang w:bidi="en-US"/>
        </w:rPr>
      </w:pPr>
      <w:r w:rsidRPr="00697C0E">
        <w:rPr>
          <w:rFonts w:ascii="Times New Roman" w:eastAsia="Calibri" w:hAnsi="Times New Roman" w:cs="Times New Roman"/>
          <w:b/>
          <w:color w:val="000000"/>
          <w:sz w:val="24"/>
          <w:szCs w:val="28"/>
          <w:lang w:bidi="en-US"/>
        </w:rPr>
        <w:t>Madde 30- Tekliflerin mülkiyeti</w:t>
      </w:r>
    </w:p>
    <w:p w14:paraId="6EE45F90" w14:textId="77777777" w:rsidR="00697C0E" w:rsidRPr="00697C0E" w:rsidRDefault="00697C0E" w:rsidP="00697C0E">
      <w:pPr>
        <w:spacing w:before="120" w:after="120" w:line="240" w:lineRule="auto"/>
        <w:ind w:firstLine="720"/>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8"/>
          <w:lang w:bidi="en-US"/>
        </w:rPr>
        <w:t>Sözleşme Makamı, bu ihale süreci sırasında alınan tüm tekliflerin mülkiyet haklarına sahiptir. Sonuç olarak, teklif sahiplerinin tekliflerini geri alma hakları yoktur.</w:t>
      </w:r>
    </w:p>
    <w:p w14:paraId="4A32F7BF" w14:textId="77777777" w:rsidR="00697C0E" w:rsidRPr="00697C0E" w:rsidRDefault="00697C0E" w:rsidP="00697C0E">
      <w:pPr>
        <w:spacing w:before="120" w:after="120" w:line="240" w:lineRule="auto"/>
        <w:ind w:firstLine="720"/>
        <w:jc w:val="both"/>
        <w:rPr>
          <w:rFonts w:ascii="Times New Roman" w:eastAsia="Calibri" w:hAnsi="Times New Roman" w:cs="Times New Roman"/>
          <w:b/>
          <w:color w:val="000000"/>
          <w:sz w:val="24"/>
          <w:szCs w:val="28"/>
          <w:lang w:bidi="en-US"/>
        </w:rPr>
      </w:pPr>
      <w:r w:rsidRPr="00697C0E">
        <w:rPr>
          <w:rFonts w:ascii="Times New Roman" w:eastAsia="Calibri" w:hAnsi="Times New Roman" w:cs="Times New Roman"/>
          <w:b/>
          <w:color w:val="000000"/>
          <w:sz w:val="24"/>
          <w:szCs w:val="28"/>
          <w:lang w:bidi="en-US"/>
        </w:rPr>
        <w:t>Madde 31-Tekliflerin açılması</w:t>
      </w:r>
    </w:p>
    <w:p w14:paraId="20572B89" w14:textId="77777777" w:rsidR="00697C0E" w:rsidRPr="00697C0E" w:rsidRDefault="00697C0E" w:rsidP="00697C0E">
      <w:pPr>
        <w:spacing w:before="120" w:after="0" w:line="240" w:lineRule="auto"/>
        <w:ind w:right="-1"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Değerlendirme Komitesince, tekliflerin alınması ve </w:t>
      </w:r>
      <w:r w:rsidRPr="00697C0E">
        <w:rPr>
          <w:rFonts w:ascii="Times New Roman" w:eastAsia="Calibri" w:hAnsi="Times New Roman" w:cs="Times New Roman"/>
          <w:sz w:val="24"/>
          <w:szCs w:val="28"/>
          <w:lang w:bidi="en-US"/>
        </w:rPr>
        <w:t>açılmasında aşağıda</w:t>
      </w:r>
      <w:r w:rsidRPr="00697C0E">
        <w:rPr>
          <w:rFonts w:ascii="Times New Roman" w:eastAsia="Calibri" w:hAnsi="Times New Roman" w:cs="Times New Roman"/>
          <w:sz w:val="24"/>
          <w:szCs w:val="24"/>
          <w:lang w:bidi="en-US"/>
        </w:rPr>
        <w:t xml:space="preserve"> yer alan usul uygulanır;</w:t>
      </w:r>
      <w:r w:rsidRPr="00697C0E">
        <w:rPr>
          <w:rFonts w:ascii="Times New Roman" w:eastAsia="Calibri" w:hAnsi="Times New Roman" w:cs="Times New Roman"/>
          <w:sz w:val="24"/>
          <w:szCs w:val="24"/>
          <w:lang w:bidi="en-US"/>
        </w:rPr>
        <w:tab/>
      </w:r>
    </w:p>
    <w:p w14:paraId="4B2DF5BE" w14:textId="77777777" w:rsidR="00697C0E" w:rsidRPr="00697C0E" w:rsidRDefault="00697C0E" w:rsidP="00697C0E">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Değerlendirme Komitesince bu Şartnamede belirtilen ihale saatine </w:t>
      </w:r>
      <w:r w:rsidRPr="00697C0E">
        <w:rPr>
          <w:rFonts w:ascii="Times New Roman" w:eastAsia="Calibri" w:hAnsi="Times New Roman" w:cs="Times New Roman"/>
          <w:sz w:val="24"/>
          <w:szCs w:val="28"/>
          <w:lang w:bidi="en-US"/>
        </w:rPr>
        <w:t>kadar kaç</w:t>
      </w:r>
      <w:r w:rsidRPr="00697C0E">
        <w:rPr>
          <w:rFonts w:ascii="Times New Roman" w:eastAsia="Calibri" w:hAnsi="Times New Roman" w:cs="Times New Roman"/>
          <w:sz w:val="24"/>
          <w:szCs w:val="24"/>
          <w:lang w:bidi="en-US"/>
        </w:rPr>
        <w:t xml:space="preserve"> teklif verilmiş olduğu bir tutanakla tespit edilerek, hazır bulunanlara duyurulur ve hemen ihaleye başlanır.</w:t>
      </w:r>
    </w:p>
    <w:p w14:paraId="3D396519" w14:textId="77777777" w:rsidR="00697C0E" w:rsidRPr="00697C0E" w:rsidRDefault="00697C0E" w:rsidP="00697C0E">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5DE83936" w14:textId="77777777" w:rsidR="00697C0E" w:rsidRPr="00697C0E" w:rsidRDefault="00697C0E" w:rsidP="00697C0E">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30E7B13F" w14:textId="77777777" w:rsidR="00697C0E" w:rsidRPr="00697C0E" w:rsidRDefault="00697C0E" w:rsidP="00697C0E">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4387958E" w14:textId="77777777" w:rsidR="00697C0E" w:rsidRPr="00697C0E" w:rsidRDefault="00697C0E" w:rsidP="00697C0E">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c bendine göre düzenlenecek tutanaklar Değerlendirme Komitesince imzalanır. Bu tutanakların Değerlendirme Komitesi başkanı tarafından onaylanmış bir sureti isteyenlere imza karşılığı verilir.</w:t>
      </w:r>
    </w:p>
    <w:p w14:paraId="43812FFE" w14:textId="77777777" w:rsidR="00697C0E" w:rsidRPr="00697C0E" w:rsidRDefault="00697C0E" w:rsidP="00697C0E">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lastRenderedPageBreak/>
        <w:t>Bu aşamada; hiçbir teklifin reddine veya kabulüne karar verilmez, teklifi oluşturan belgeler düzeltilemez ve tamamlanamaz. Teklifler Değerlendirme Komitesince hemen değerlendirilmek üzere oturum kapatılır.</w:t>
      </w:r>
    </w:p>
    <w:p w14:paraId="4E1B0115" w14:textId="77777777" w:rsidR="00697C0E" w:rsidRPr="00697C0E" w:rsidRDefault="00697C0E" w:rsidP="00697C0E">
      <w:pPr>
        <w:tabs>
          <w:tab w:val="left" w:pos="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 32-Tekliflerin değerlendirilmesi</w:t>
      </w:r>
    </w:p>
    <w:p w14:paraId="7D056C59" w14:textId="77777777" w:rsidR="00697C0E" w:rsidRPr="00697C0E" w:rsidRDefault="00697C0E" w:rsidP="00697C0E">
      <w:pPr>
        <w:tabs>
          <w:tab w:val="left" w:pos="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541A9DD9" w14:textId="1A8FC88C" w:rsidR="00697C0E" w:rsidRPr="00697C0E" w:rsidRDefault="00697C0E" w:rsidP="00697C0E">
      <w:pPr>
        <w:tabs>
          <w:tab w:val="left" w:pos="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Teklif zarfı içinde sunulması gereken belgeler ve bu belgelere eklenmesi zorunlu olan eklerinden herhangi birinin, isteklilerce sunulmaması </w:t>
      </w:r>
      <w:r w:rsidR="00937CDA" w:rsidRPr="00697C0E">
        <w:rPr>
          <w:rFonts w:ascii="Times New Roman" w:eastAsia="Calibri" w:hAnsi="Times New Roman" w:cs="Times New Roman"/>
          <w:sz w:val="24"/>
          <w:szCs w:val="24"/>
          <w:lang w:bidi="en-US"/>
        </w:rPr>
        <w:t>halinde, bu</w:t>
      </w:r>
      <w:r w:rsidRPr="00697C0E">
        <w:rPr>
          <w:rFonts w:ascii="Times New Roman" w:eastAsia="Calibri" w:hAnsi="Times New Roman" w:cs="Times New Roman"/>
          <w:sz w:val="24"/>
          <w:szCs w:val="24"/>
          <w:lang w:bidi="en-US"/>
        </w:rPr>
        <w:t xml:space="preserve"> eksik belgeler ve ekleri tamamlatılmayacaktır.</w:t>
      </w:r>
    </w:p>
    <w:p w14:paraId="1C267011" w14:textId="77777777" w:rsidR="00697C0E" w:rsidRPr="00697C0E" w:rsidRDefault="00697C0E" w:rsidP="00697C0E">
      <w:pPr>
        <w:spacing w:before="120" w:after="60" w:line="240" w:lineRule="auto"/>
        <w:ind w:right="23"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Ancak, </w:t>
      </w:r>
    </w:p>
    <w:p w14:paraId="09A5F4AD" w14:textId="77777777" w:rsidR="00697C0E" w:rsidRPr="00697C0E" w:rsidRDefault="00697C0E" w:rsidP="00697C0E">
      <w:pPr>
        <w:numPr>
          <w:ilvl w:val="0"/>
          <w:numId w:val="14"/>
        </w:numPr>
        <w:spacing w:before="120" w:after="60" w:line="240" w:lineRule="auto"/>
        <w:ind w:left="993" w:right="23" w:hanging="285"/>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3EA842AD" w14:textId="77777777" w:rsidR="00697C0E" w:rsidRPr="00697C0E" w:rsidRDefault="00697C0E" w:rsidP="00697C0E">
      <w:pPr>
        <w:numPr>
          <w:ilvl w:val="0"/>
          <w:numId w:val="14"/>
        </w:numPr>
        <w:spacing w:before="120" w:after="60" w:line="240" w:lineRule="auto"/>
        <w:ind w:left="993" w:right="23" w:hanging="285"/>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812B8AB" w14:textId="77777777" w:rsidR="00697C0E" w:rsidRPr="00697C0E" w:rsidRDefault="00697C0E" w:rsidP="00697C0E">
      <w:pPr>
        <w:numPr>
          <w:ilvl w:val="0"/>
          <w:numId w:val="14"/>
        </w:numPr>
        <w:spacing w:before="120" w:after="60" w:line="240" w:lineRule="auto"/>
        <w:ind w:left="993" w:right="23" w:hanging="285"/>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7 nci maddede yararlanıcı tarafından eksik evrak olarak tanımlanacak belgeler</w:t>
      </w:r>
    </w:p>
    <w:p w14:paraId="61435F72" w14:textId="77777777" w:rsidR="00697C0E" w:rsidRPr="00697C0E" w:rsidRDefault="00697C0E" w:rsidP="00697C0E">
      <w:pPr>
        <w:spacing w:before="120" w:after="60" w:line="240" w:lineRule="auto"/>
        <w:ind w:right="23" w:firstLine="720"/>
        <w:jc w:val="both"/>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verilen süre içinde tamamlanacaktır. </w:t>
      </w:r>
    </w:p>
    <w:p w14:paraId="70B184C2" w14:textId="77777777" w:rsidR="00697C0E" w:rsidRPr="00697C0E" w:rsidRDefault="00697C0E" w:rsidP="00697C0E">
      <w:pPr>
        <w:tabs>
          <w:tab w:val="left" w:pos="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653EF957" w14:textId="77777777" w:rsidR="00697C0E" w:rsidRPr="00697C0E" w:rsidRDefault="00697C0E" w:rsidP="00697C0E">
      <w:pPr>
        <w:tabs>
          <w:tab w:val="left" w:pos="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Bu ilk değerlendirme ve işlemler sonucunda belgeleri eksiksiz ve teklif mektubu ile geçici teminatı usulüne uygun olan isteklilerin tekliflerinin ayrıntılı değerlendirilmesine geçilir. </w:t>
      </w:r>
    </w:p>
    <w:p w14:paraId="3BF069FA" w14:textId="77777777" w:rsidR="00697C0E" w:rsidRPr="00697C0E" w:rsidRDefault="00697C0E" w:rsidP="00697C0E">
      <w:pPr>
        <w:tabs>
          <w:tab w:val="left" w:pos="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111E80D4" w14:textId="77777777" w:rsidR="00697C0E" w:rsidRPr="00697C0E" w:rsidRDefault="00697C0E" w:rsidP="00697C0E">
      <w:pPr>
        <w:tabs>
          <w:tab w:val="left" w:pos="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 xml:space="preserve">En son aşamada isteklilerin mali teklif mektubu eki cetvellerinde aritmetik hata bulunup bulunmadığı kontrol edilir. </w:t>
      </w:r>
    </w:p>
    <w:p w14:paraId="5A40F2CC" w14:textId="77777777" w:rsidR="00697C0E" w:rsidRPr="00697C0E" w:rsidRDefault="00697C0E" w:rsidP="00697C0E">
      <w:pPr>
        <w:tabs>
          <w:tab w:val="left" w:pos="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08AF5547" w14:textId="77777777" w:rsidR="00697C0E" w:rsidRPr="00697C0E" w:rsidRDefault="00697C0E" w:rsidP="00697C0E">
      <w:pPr>
        <w:tabs>
          <w:tab w:val="left" w:pos="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49673E1D" w14:textId="77777777" w:rsidR="00697C0E" w:rsidRPr="00697C0E" w:rsidRDefault="00697C0E" w:rsidP="00697C0E">
      <w:pPr>
        <w:spacing w:before="120" w:after="120" w:line="240" w:lineRule="auto"/>
        <w:ind w:firstLine="720"/>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sz w:val="24"/>
          <w:szCs w:val="28"/>
          <w:lang w:bidi="en-US"/>
        </w:rPr>
        <w:t xml:space="preserve">Hizmet alımı ihalelerinde ise idari açıdan uygun teklifler teknik değerlendirmeye alınır. Teknik değerlendirmede, şartnamesinde tanımlanan hizmet alımını yerine getirmek üzere </w:t>
      </w:r>
      <w:r w:rsidRPr="00697C0E">
        <w:rPr>
          <w:rFonts w:ascii="Times New Roman" w:eastAsia="Calibri" w:hAnsi="Times New Roman" w:cs="Times New Roman"/>
          <w:sz w:val="24"/>
          <w:szCs w:val="28"/>
          <w:lang w:bidi="en-US"/>
        </w:rPr>
        <w:lastRenderedPageBreak/>
        <w:t>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18C6B6A7" w14:textId="21B7C400" w:rsidR="00697C0E" w:rsidRPr="00697C0E" w:rsidRDefault="00697C0E" w:rsidP="00697C0E">
      <w:pPr>
        <w:spacing w:before="120" w:after="120" w:line="240" w:lineRule="auto"/>
        <w:ind w:firstLine="720"/>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sz w:val="24"/>
          <w:szCs w:val="24"/>
          <w:lang w:bidi="en-US"/>
        </w:rPr>
        <w:t xml:space="preserve">Sözleşme Makamının tekliflerin mali kaynakları aşması halinde aşan tutarı kendi ödemek istemesi durumu hariç olmak üzere, tüm </w:t>
      </w:r>
      <w:r w:rsidR="00824BA2" w:rsidRPr="00697C0E">
        <w:rPr>
          <w:rFonts w:ascii="Times New Roman" w:eastAsia="Calibri" w:hAnsi="Times New Roman" w:cs="Times New Roman"/>
          <w:sz w:val="24"/>
          <w:szCs w:val="24"/>
          <w:lang w:bidi="en-US"/>
        </w:rPr>
        <w:t>ihalelerde, sözleşme</w:t>
      </w:r>
      <w:r w:rsidRPr="00697C0E">
        <w:rPr>
          <w:rFonts w:ascii="Times New Roman" w:eastAsia="Calibri" w:hAnsi="Times New Roman" w:cs="Times New Roman"/>
          <w:sz w:val="24"/>
          <w:szCs w:val="24"/>
          <w:lang w:bidi="en-US"/>
        </w:rPr>
        <w:t xml:space="preserve"> için kullanılabilecek azami bütçeyi aşan teklifler elenecektir.</w:t>
      </w:r>
    </w:p>
    <w:p w14:paraId="1A59EF86" w14:textId="77777777" w:rsidR="00697C0E" w:rsidRPr="00697C0E" w:rsidRDefault="00697C0E" w:rsidP="00697C0E">
      <w:pPr>
        <w:spacing w:before="120" w:after="120" w:line="240" w:lineRule="auto"/>
        <w:ind w:firstLine="720"/>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8"/>
          <w:lang w:bidi="en-US"/>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0746ACC4" w14:textId="77777777" w:rsidR="00697C0E" w:rsidRPr="00697C0E" w:rsidRDefault="00697C0E" w:rsidP="00697C0E">
      <w:pPr>
        <w:tabs>
          <w:tab w:val="left" w:pos="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b/>
          <w:sz w:val="24"/>
          <w:szCs w:val="24"/>
          <w:lang w:bidi="en-US"/>
        </w:rPr>
        <w:t>Madde 33- İsteklilerden tekliflerine açıklık getirilmesinin istenilmesi</w:t>
      </w:r>
    </w:p>
    <w:p w14:paraId="3D5EA0D0" w14:textId="77777777" w:rsidR="00697C0E" w:rsidRPr="00697C0E" w:rsidRDefault="00697C0E" w:rsidP="00697C0E">
      <w:pPr>
        <w:tabs>
          <w:tab w:val="left" w:pos="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sz w:val="24"/>
          <w:szCs w:val="24"/>
          <w:lang w:bidi="en-US"/>
        </w:rPr>
      </w:pPr>
      <w:r w:rsidRPr="00697C0E">
        <w:rPr>
          <w:rFonts w:ascii="Times New Roman" w:eastAsia="Calibri" w:hAnsi="Times New Roman" w:cs="Times New Roman"/>
          <w:sz w:val="24"/>
          <w:szCs w:val="24"/>
          <w:lang w:bidi="en-US"/>
        </w:rPr>
        <w:t>Değerlendirme Komitesinin talebi üzerine Sözleşme Makamı, tekliflerin incelenmesi, karşılaştırılması ve değerlendirilmesinde yararlanmak üzere net olmayan hususlarla ilgili isteklilerden tekliflerini açıklamalarını isteyebilir.</w:t>
      </w:r>
    </w:p>
    <w:p w14:paraId="724C1B95" w14:textId="77777777" w:rsidR="00697C0E" w:rsidRPr="00697C0E" w:rsidRDefault="00697C0E" w:rsidP="00697C0E">
      <w:pPr>
        <w:tabs>
          <w:tab w:val="left" w:pos="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bCs/>
          <w:sz w:val="24"/>
          <w:szCs w:val="24"/>
          <w:lang w:bidi="en-US"/>
        </w:rPr>
      </w:pPr>
      <w:r w:rsidRPr="00697C0E">
        <w:rPr>
          <w:rFonts w:ascii="Times New Roman" w:eastAsia="Calibri" w:hAnsi="Times New Roman" w:cs="Times New Roman"/>
          <w:sz w:val="24"/>
          <w:szCs w:val="24"/>
          <w:lang w:bidi="en-US"/>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697C0E">
        <w:rPr>
          <w:rFonts w:ascii="Times New Roman" w:eastAsia="Calibri" w:hAnsi="Times New Roman" w:cs="Times New Roman"/>
          <w:bCs/>
          <w:sz w:val="24"/>
          <w:szCs w:val="24"/>
          <w:lang w:bidi="en-US"/>
        </w:rPr>
        <w:t>ın açıklama talebi ve isteklinin bu talebe vereceği cevaplar yazılı olacaktır.</w:t>
      </w:r>
    </w:p>
    <w:p w14:paraId="6CCB2307" w14:textId="77777777" w:rsidR="00697C0E" w:rsidRPr="00697C0E" w:rsidRDefault="00697C0E" w:rsidP="00697C0E">
      <w:pPr>
        <w:tabs>
          <w:tab w:val="left" w:pos="0"/>
        </w:tabs>
        <w:overflowPunct w:val="0"/>
        <w:autoSpaceDE w:val="0"/>
        <w:autoSpaceDN w:val="0"/>
        <w:adjustRightInd w:val="0"/>
        <w:spacing w:before="120" w:after="120" w:line="240" w:lineRule="auto"/>
        <w:ind w:right="-142" w:firstLine="720"/>
        <w:jc w:val="both"/>
        <w:textAlignment w:val="baseline"/>
        <w:rPr>
          <w:rFonts w:ascii="Times New Roman" w:eastAsia="Calibri" w:hAnsi="Times New Roman" w:cs="Times New Roman"/>
          <w:b/>
          <w:sz w:val="24"/>
          <w:szCs w:val="24"/>
          <w:lang w:bidi="en-US"/>
        </w:rPr>
      </w:pPr>
      <w:r w:rsidRPr="00697C0E">
        <w:rPr>
          <w:rFonts w:ascii="Times New Roman" w:eastAsia="Calibri" w:hAnsi="Times New Roman" w:cs="Times New Roman"/>
          <w:b/>
          <w:sz w:val="24"/>
          <w:szCs w:val="24"/>
          <w:lang w:bidi="en-US"/>
        </w:rPr>
        <w:t>Madde 34-Bütün tekliflerin reddedilmesi ve ihalenin iptal edilmesinde Sözleşme Makamının serbestliği</w:t>
      </w:r>
    </w:p>
    <w:p w14:paraId="480BC625" w14:textId="77777777" w:rsidR="00697C0E" w:rsidRPr="00697C0E" w:rsidRDefault="00697C0E" w:rsidP="00697C0E">
      <w:pPr>
        <w:tabs>
          <w:tab w:val="left" w:pos="0"/>
        </w:tabs>
        <w:overflowPunct w:val="0"/>
        <w:autoSpaceDE w:val="0"/>
        <w:autoSpaceDN w:val="0"/>
        <w:adjustRightInd w:val="0"/>
        <w:spacing w:before="120" w:after="60" w:line="240" w:lineRule="auto"/>
        <w:ind w:right="-142" w:firstLine="720"/>
        <w:jc w:val="both"/>
        <w:textAlignment w:val="baseline"/>
        <w:rPr>
          <w:rFonts w:ascii="Times New Roman" w:eastAsia="Calibri" w:hAnsi="Times New Roman" w:cs="Times New Roman"/>
          <w:bCs/>
          <w:sz w:val="24"/>
          <w:szCs w:val="24"/>
          <w:lang w:bidi="en-US"/>
        </w:rPr>
      </w:pPr>
      <w:r w:rsidRPr="00697C0E">
        <w:rPr>
          <w:rFonts w:ascii="Times New Roman" w:eastAsia="Calibri" w:hAnsi="Times New Roman" w:cs="Times New Roman"/>
          <w:bCs/>
          <w:sz w:val="24"/>
          <w:szCs w:val="24"/>
          <w:lang w:bidi="en-US"/>
        </w:rPr>
        <w:t xml:space="preserve">Değerlendirme Komitesinin kararı üzerine </w:t>
      </w:r>
      <w:r w:rsidRPr="00697C0E">
        <w:rPr>
          <w:rFonts w:ascii="Times New Roman" w:eastAsia="Calibri" w:hAnsi="Times New Roman" w:cs="Times New Roman"/>
          <w:sz w:val="24"/>
          <w:szCs w:val="24"/>
          <w:lang w:bidi="en-US"/>
        </w:rPr>
        <w:t>Sözleşme Makamı</w:t>
      </w:r>
      <w:r w:rsidRPr="00697C0E">
        <w:rPr>
          <w:rFonts w:ascii="Times New Roman" w:eastAsia="Calibri" w:hAnsi="Times New Roman" w:cs="Times New Roman"/>
          <w:bCs/>
          <w:sz w:val="24"/>
          <w:szCs w:val="24"/>
          <w:lang w:bidi="en-US"/>
        </w:rPr>
        <w:t xml:space="preserve">, gerekçelerini net bir şekilde belirterek, verilmiş olan bütün teklifleri reddetmekte ve ihaleyi iptal etmekte serbesttir. </w:t>
      </w:r>
      <w:r w:rsidRPr="00697C0E">
        <w:rPr>
          <w:rFonts w:ascii="Times New Roman" w:eastAsia="Calibri" w:hAnsi="Times New Roman" w:cs="Times New Roman"/>
          <w:sz w:val="24"/>
          <w:szCs w:val="24"/>
          <w:lang w:bidi="en-US"/>
        </w:rPr>
        <w:t>Sözleşme Makamı</w:t>
      </w:r>
      <w:r w:rsidRPr="00697C0E">
        <w:rPr>
          <w:rFonts w:ascii="Times New Roman" w:eastAsia="Calibri" w:hAnsi="Times New Roman" w:cs="Times New Roman"/>
          <w:bCs/>
          <w:sz w:val="24"/>
          <w:szCs w:val="24"/>
          <w:lang w:bidi="en-US"/>
        </w:rPr>
        <w:t xml:space="preserve"> bütün tekliflerin reddedilmesi nedeniyle herhangi bir yükümlülük altına girmez. </w:t>
      </w:r>
    </w:p>
    <w:p w14:paraId="06BD4400" w14:textId="77777777" w:rsidR="00697C0E" w:rsidRPr="00697C0E" w:rsidRDefault="00697C0E" w:rsidP="00697C0E">
      <w:pPr>
        <w:tabs>
          <w:tab w:val="left" w:pos="0"/>
          <w:tab w:val="left" w:pos="630"/>
        </w:tabs>
        <w:overflowPunct w:val="0"/>
        <w:autoSpaceDE w:val="0"/>
        <w:autoSpaceDN w:val="0"/>
        <w:adjustRightInd w:val="0"/>
        <w:spacing w:before="120" w:after="120" w:line="240" w:lineRule="auto"/>
        <w:ind w:firstLine="720"/>
        <w:jc w:val="both"/>
        <w:textAlignment w:val="baseline"/>
        <w:rPr>
          <w:rFonts w:ascii="Times New Roman" w:eastAsia="Calibri" w:hAnsi="Times New Roman" w:cs="Times New Roman"/>
          <w:color w:val="000000"/>
          <w:sz w:val="24"/>
          <w:szCs w:val="24"/>
          <w:lang w:bidi="en-US"/>
        </w:rPr>
      </w:pPr>
      <w:r w:rsidRPr="00697C0E">
        <w:rPr>
          <w:rFonts w:ascii="Times New Roman" w:eastAsia="Calibri" w:hAnsi="Times New Roman" w:cs="Times New Roman"/>
          <w:color w:val="000000"/>
          <w:sz w:val="24"/>
          <w:szCs w:val="24"/>
          <w:lang w:bidi="en-US"/>
        </w:rPr>
        <w:t>İptal, aşağıdaki durumlarda gerçekleşebilir:</w:t>
      </w:r>
    </w:p>
    <w:p w14:paraId="25E65D36" w14:textId="77777777" w:rsidR="00697C0E" w:rsidRPr="00697C0E" w:rsidRDefault="00697C0E" w:rsidP="00697C0E">
      <w:pPr>
        <w:numPr>
          <w:ilvl w:val="0"/>
          <w:numId w:val="15"/>
        </w:numPr>
        <w:spacing w:before="120" w:after="120" w:line="240" w:lineRule="auto"/>
        <w:ind w:left="1077" w:hanging="357"/>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8"/>
          <w:lang w:bidi="en-US"/>
        </w:rPr>
        <w:t>Teklif sürecinin başarısız olması, örn. Nitelik açısından ve mali açıdan değerli bir teklif gelmemesi ya da hiçbir teklif gelmemesi;</w:t>
      </w:r>
    </w:p>
    <w:p w14:paraId="1192B6B7" w14:textId="77777777" w:rsidR="00697C0E" w:rsidRPr="00697C0E" w:rsidRDefault="00697C0E" w:rsidP="00697C0E">
      <w:pPr>
        <w:numPr>
          <w:ilvl w:val="0"/>
          <w:numId w:val="15"/>
        </w:numPr>
        <w:spacing w:before="120" w:after="120" w:line="240" w:lineRule="auto"/>
        <w:ind w:left="1077" w:hanging="357"/>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8"/>
          <w:lang w:bidi="en-US"/>
        </w:rPr>
        <w:t>Projenin ekonomik ya da teknik verilerinin temelden değişmesi;</w:t>
      </w:r>
    </w:p>
    <w:p w14:paraId="447832A4" w14:textId="77777777" w:rsidR="00697C0E" w:rsidRPr="00697C0E" w:rsidRDefault="00697C0E" w:rsidP="00697C0E">
      <w:pPr>
        <w:numPr>
          <w:ilvl w:val="0"/>
          <w:numId w:val="15"/>
        </w:numPr>
        <w:spacing w:before="120" w:after="120" w:line="240" w:lineRule="auto"/>
        <w:ind w:left="1077" w:hanging="357"/>
        <w:jc w:val="both"/>
        <w:rPr>
          <w:rFonts w:ascii="Times New Roman" w:eastAsia="Calibri" w:hAnsi="Times New Roman" w:cs="Times New Roman"/>
          <w:color w:val="000000"/>
          <w:sz w:val="24"/>
          <w:szCs w:val="24"/>
          <w:lang w:bidi="en-US"/>
        </w:rPr>
      </w:pPr>
      <w:r w:rsidRPr="00697C0E">
        <w:rPr>
          <w:rFonts w:ascii="Times New Roman" w:eastAsia="Calibri" w:hAnsi="Times New Roman" w:cs="Times New Roman"/>
          <w:sz w:val="24"/>
          <w:szCs w:val="24"/>
          <w:lang w:bidi="en-US"/>
        </w:rPr>
        <w:t>Teknik açıdan yeterli olan tüm tekliflerin sözleşme için ayrılan azami bütçeyi aşması (Sözleşme Makamının tekliflerin mali kaynakları aşması halinde aşan tutarı kendi ödemek istemesi durumu hariç);</w:t>
      </w:r>
    </w:p>
    <w:p w14:paraId="523BA534" w14:textId="77777777" w:rsidR="00697C0E" w:rsidRPr="00697C0E" w:rsidRDefault="00697C0E" w:rsidP="00697C0E">
      <w:pPr>
        <w:numPr>
          <w:ilvl w:val="0"/>
          <w:numId w:val="15"/>
        </w:numPr>
        <w:spacing w:before="120" w:after="120" w:line="240" w:lineRule="auto"/>
        <w:ind w:left="1077" w:hanging="357"/>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8"/>
          <w:lang w:bidi="en-US"/>
        </w:rPr>
        <w:t xml:space="preserve">Süreçte bazı usulsüzlükler meydana gelmesi, özelikle bunların adil rekabeti engellemesi; </w:t>
      </w:r>
    </w:p>
    <w:p w14:paraId="553D9DBF" w14:textId="77777777" w:rsidR="00697C0E" w:rsidRPr="00697C0E" w:rsidRDefault="00697C0E" w:rsidP="00697C0E">
      <w:pPr>
        <w:numPr>
          <w:ilvl w:val="0"/>
          <w:numId w:val="15"/>
        </w:numPr>
        <w:spacing w:before="120" w:after="120" w:line="240" w:lineRule="auto"/>
        <w:ind w:left="1077" w:hanging="357"/>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8"/>
          <w:lang w:bidi="en-US"/>
        </w:rPr>
        <w:t>İstisnai haller ya da mücbir sebeplerin, sözleşmenin normal şekilde ifasını imkânsız kılması.</w:t>
      </w:r>
    </w:p>
    <w:p w14:paraId="37D98AC5" w14:textId="77777777" w:rsidR="00697C0E" w:rsidRPr="00697C0E" w:rsidRDefault="00697C0E" w:rsidP="00697C0E">
      <w:pPr>
        <w:tabs>
          <w:tab w:val="left" w:pos="0"/>
          <w:tab w:val="left" w:pos="630"/>
        </w:tabs>
        <w:overflowPunct w:val="0"/>
        <w:autoSpaceDE w:val="0"/>
        <w:autoSpaceDN w:val="0"/>
        <w:adjustRightInd w:val="0"/>
        <w:spacing w:before="120" w:after="120" w:line="240" w:lineRule="auto"/>
        <w:ind w:firstLine="720"/>
        <w:jc w:val="both"/>
        <w:textAlignment w:val="baseline"/>
        <w:rPr>
          <w:rFonts w:ascii="Times New Roman" w:eastAsia="Calibri" w:hAnsi="Times New Roman" w:cs="Times New Roman"/>
          <w:color w:val="000000"/>
          <w:sz w:val="24"/>
          <w:szCs w:val="24"/>
          <w:lang w:bidi="en-US"/>
        </w:rPr>
      </w:pPr>
      <w:r w:rsidRPr="00697C0E">
        <w:rPr>
          <w:rFonts w:ascii="Times New Roman" w:eastAsia="Calibri" w:hAnsi="Times New Roman" w:cs="Times New Roman"/>
          <w:sz w:val="24"/>
          <w:szCs w:val="24"/>
          <w:lang w:bidi="en-US"/>
        </w:rPr>
        <w:t>İhalenin iptal edilmesi halinde bu durum bütün isteklilere derhal bildirilir.</w:t>
      </w:r>
      <w:r w:rsidRPr="00697C0E">
        <w:rPr>
          <w:rFonts w:ascii="Times New Roman" w:eastAsia="Calibri" w:hAnsi="Times New Roman" w:cs="Times New Roman"/>
          <w:color w:val="000000"/>
          <w:sz w:val="24"/>
          <w:szCs w:val="24"/>
          <w:lang w:bidi="en-US"/>
        </w:rPr>
        <w:t xml:space="preserve"> İhale sürecinin iptal edilmesi</w:t>
      </w:r>
      <w:r w:rsidRPr="00697C0E">
        <w:rPr>
          <w:rFonts w:ascii="Times New Roman" w:eastAsia="Calibri" w:hAnsi="Times New Roman" w:cs="Times New Roman"/>
          <w:b/>
          <w:color w:val="000000"/>
          <w:sz w:val="24"/>
          <w:szCs w:val="24"/>
          <w:lang w:bidi="en-US"/>
        </w:rPr>
        <w:t xml:space="preserve"> </w:t>
      </w:r>
      <w:r w:rsidRPr="00697C0E">
        <w:rPr>
          <w:rFonts w:ascii="Times New Roman" w:eastAsia="Calibri" w:hAnsi="Times New Roman" w:cs="Times New Roman"/>
          <w:color w:val="000000"/>
          <w:sz w:val="24"/>
          <w:szCs w:val="24"/>
          <w:lang w:bidi="en-US"/>
        </w:rPr>
        <w:t>durumunda, Sözleşme Makamı, tüm teklif sahiplerine durumu bildirecektir. Şayet ihale süreci, herhangi bir teklifin dış zarfı açılmadan iptal edilirse, açılmamış haldeki mühürlü zarflar, teklif sahiplerine iade edilecektir.</w:t>
      </w:r>
    </w:p>
    <w:p w14:paraId="2FAD6E00" w14:textId="77777777" w:rsidR="00697C0E" w:rsidRPr="00697C0E" w:rsidRDefault="00697C0E" w:rsidP="00697C0E">
      <w:pPr>
        <w:tabs>
          <w:tab w:val="left" w:pos="0"/>
          <w:tab w:val="left" w:pos="630"/>
        </w:tabs>
        <w:overflowPunct w:val="0"/>
        <w:autoSpaceDE w:val="0"/>
        <w:autoSpaceDN w:val="0"/>
        <w:adjustRightInd w:val="0"/>
        <w:spacing w:before="120" w:after="120" w:line="240" w:lineRule="auto"/>
        <w:ind w:firstLine="720"/>
        <w:jc w:val="both"/>
        <w:textAlignment w:val="baseline"/>
        <w:rPr>
          <w:rFonts w:ascii="Times New Roman" w:eastAsia="Calibri" w:hAnsi="Times New Roman" w:cs="Times New Roman"/>
          <w:color w:val="000000"/>
          <w:sz w:val="24"/>
          <w:szCs w:val="24"/>
          <w:u w:val="single"/>
          <w:lang w:bidi="en-US"/>
        </w:rPr>
      </w:pPr>
      <w:r w:rsidRPr="00697C0E">
        <w:rPr>
          <w:rFonts w:ascii="Times New Roman" w:eastAsia="Calibri" w:hAnsi="Times New Roman" w:cs="Times New Roman"/>
          <w:color w:val="000000"/>
          <w:sz w:val="24"/>
          <w:szCs w:val="24"/>
          <w:u w:val="single"/>
          <w:lang w:bidi="en-US"/>
        </w:rPr>
        <w:lastRenderedPageBreak/>
        <w:t xml:space="preserve">Sözleşme Makamı, hiçbir durumda ve herhangi bir kısıtlama olmaksızın ihale sürecinin iptal edilmesiyle ortaya çıkan zarardan ve kar kaybından bu konuda önceden uyarılmış olsa bile, sorumlu tutulamaz. </w:t>
      </w:r>
    </w:p>
    <w:p w14:paraId="2B61C5F3" w14:textId="6B74FFA4" w:rsidR="00697C0E" w:rsidRPr="00697C0E" w:rsidRDefault="00697C0E" w:rsidP="00697C0E">
      <w:pPr>
        <w:tabs>
          <w:tab w:val="left" w:pos="0"/>
          <w:tab w:val="left" w:pos="630"/>
        </w:tabs>
        <w:overflowPunct w:val="0"/>
        <w:autoSpaceDE w:val="0"/>
        <w:autoSpaceDN w:val="0"/>
        <w:adjustRightInd w:val="0"/>
        <w:spacing w:before="120" w:after="120" w:line="240" w:lineRule="auto"/>
        <w:ind w:firstLine="720"/>
        <w:jc w:val="both"/>
        <w:textAlignment w:val="baseline"/>
        <w:rPr>
          <w:rFonts w:ascii="Times New Roman" w:eastAsia="Calibri" w:hAnsi="Times New Roman" w:cs="Times New Roman"/>
          <w:color w:val="000000"/>
          <w:sz w:val="24"/>
          <w:szCs w:val="24"/>
          <w:u w:val="single"/>
          <w:lang w:bidi="en-US"/>
        </w:rPr>
      </w:pPr>
      <w:r w:rsidRPr="00697C0E">
        <w:rPr>
          <w:rFonts w:ascii="Times New Roman" w:eastAsia="Calibri" w:hAnsi="Times New Roman" w:cs="Times New Roman"/>
          <w:color w:val="000000"/>
          <w:sz w:val="24"/>
          <w:szCs w:val="24"/>
          <w:u w:val="single"/>
          <w:lang w:bidi="en-US"/>
        </w:rPr>
        <w:t>İhale sürecinin iptal edilmiş olması, Sözleşme Makamının Kalkınma Ajansı’na karşı olan sorumluluğunu ortadan kaldırmaz.</w:t>
      </w:r>
    </w:p>
    <w:p w14:paraId="60F3CDD9" w14:textId="77777777" w:rsidR="00697C0E" w:rsidRPr="00697C0E" w:rsidRDefault="00697C0E" w:rsidP="00697C0E">
      <w:pPr>
        <w:spacing w:before="120" w:after="120" w:line="240" w:lineRule="auto"/>
        <w:ind w:firstLine="720"/>
        <w:jc w:val="both"/>
        <w:rPr>
          <w:rFonts w:ascii="Times New Roman" w:eastAsia="Calibri" w:hAnsi="Times New Roman" w:cs="Times New Roman"/>
          <w:b/>
          <w:color w:val="000000"/>
          <w:sz w:val="24"/>
          <w:szCs w:val="28"/>
          <w:lang w:bidi="en-US"/>
        </w:rPr>
      </w:pPr>
      <w:r w:rsidRPr="00697C0E">
        <w:rPr>
          <w:rFonts w:ascii="Times New Roman" w:eastAsia="Calibri" w:hAnsi="Times New Roman" w:cs="Times New Roman"/>
          <w:b/>
          <w:color w:val="000000"/>
          <w:sz w:val="24"/>
          <w:szCs w:val="28"/>
          <w:lang w:bidi="en-US"/>
        </w:rPr>
        <w:t>Madde 35- Etik Kurallar</w:t>
      </w:r>
    </w:p>
    <w:p w14:paraId="042CDE1E" w14:textId="77777777" w:rsidR="00697C0E" w:rsidRPr="00697C0E" w:rsidRDefault="00697C0E" w:rsidP="00697C0E">
      <w:pPr>
        <w:overflowPunct w:val="0"/>
        <w:autoSpaceDE w:val="0"/>
        <w:autoSpaceDN w:val="0"/>
        <w:adjustRightInd w:val="0"/>
        <w:spacing w:before="120" w:after="60" w:line="240" w:lineRule="auto"/>
        <w:ind w:firstLine="720"/>
        <w:jc w:val="both"/>
        <w:textAlignment w:val="baseline"/>
        <w:rPr>
          <w:rFonts w:ascii="Times New Roman" w:eastAsia="Calibri" w:hAnsi="Times New Roman" w:cs="Times New Roman"/>
          <w:bCs/>
          <w:sz w:val="24"/>
          <w:szCs w:val="24"/>
          <w:lang w:bidi="en-US"/>
        </w:rPr>
      </w:pPr>
      <w:r w:rsidRPr="00697C0E">
        <w:rPr>
          <w:rFonts w:ascii="Times New Roman" w:eastAsia="Calibri" w:hAnsi="Times New Roman" w:cs="Times New Roman"/>
          <w:bCs/>
          <w:sz w:val="24"/>
          <w:szCs w:val="24"/>
          <w:lang w:bidi="en-US"/>
        </w:rPr>
        <w:t>Kalkınma Ajansları tarafından sağlanan mali destekler kapsamında Sözleşme Makamının gerçekleştirdiği</w:t>
      </w:r>
      <w:r w:rsidRPr="00697C0E">
        <w:rPr>
          <w:rFonts w:ascii="Arial" w:eastAsia="Calibri" w:hAnsi="Arial" w:cs="Times New Roman"/>
          <w:bCs/>
          <w:sz w:val="24"/>
          <w:szCs w:val="24"/>
          <w:lang w:bidi="en-US"/>
        </w:rPr>
        <w:t xml:space="preserve"> </w:t>
      </w:r>
      <w:r w:rsidRPr="00697C0E">
        <w:rPr>
          <w:rFonts w:ascii="Times New Roman" w:eastAsia="Calibri" w:hAnsi="Times New Roman" w:cs="Times New Roman"/>
          <w:bCs/>
          <w:sz w:val="24"/>
          <w:szCs w:val="24"/>
          <w:lang w:bidi="en-US"/>
        </w:rPr>
        <w:t>ihalelerde aşağıda belirtilen etik kurallara uyulması zorunludur;</w:t>
      </w:r>
    </w:p>
    <w:p w14:paraId="4851E809" w14:textId="77777777" w:rsidR="00697C0E" w:rsidRPr="00697C0E" w:rsidRDefault="00697C0E" w:rsidP="00697C0E">
      <w:pPr>
        <w:numPr>
          <w:ilvl w:val="0"/>
          <w:numId w:val="2"/>
        </w:numPr>
        <w:tabs>
          <w:tab w:val="num" w:pos="1077"/>
        </w:tabs>
        <w:spacing w:before="120" w:after="120" w:line="240" w:lineRule="auto"/>
        <w:ind w:left="1077" w:hanging="357"/>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8"/>
          <w:lang w:bidi="en-US"/>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093F7185" w14:textId="77777777" w:rsidR="00697C0E" w:rsidRPr="00697C0E" w:rsidRDefault="00697C0E" w:rsidP="00697C0E">
      <w:pPr>
        <w:numPr>
          <w:ilvl w:val="0"/>
          <w:numId w:val="2"/>
        </w:numPr>
        <w:tabs>
          <w:tab w:val="num" w:pos="1077"/>
        </w:tabs>
        <w:spacing w:before="120" w:after="120" w:line="240" w:lineRule="auto"/>
        <w:ind w:left="1077" w:hanging="357"/>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8"/>
          <w:lang w:bidi="en-US"/>
        </w:rPr>
        <w:t>İstekli, herhangi bir potansiyel çıkar çatışmasından etkilenmemeli ve diğer teklif sahipleriyle ya da proje kapsamındaki diğer kimselerle hiçbir şekilde bağlantı kurmamalıdır.</w:t>
      </w:r>
    </w:p>
    <w:p w14:paraId="61F2C365" w14:textId="77777777" w:rsidR="00697C0E" w:rsidRPr="00697C0E" w:rsidRDefault="00697C0E" w:rsidP="00697C0E">
      <w:pPr>
        <w:numPr>
          <w:ilvl w:val="0"/>
          <w:numId w:val="2"/>
        </w:numPr>
        <w:tabs>
          <w:tab w:val="num" w:pos="1077"/>
        </w:tabs>
        <w:spacing w:before="120" w:after="120" w:line="240" w:lineRule="auto"/>
        <w:ind w:left="1077" w:hanging="357"/>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8"/>
          <w:lang w:bidi="en-US"/>
        </w:rPr>
        <w:t xml:space="preserve">Bir teklif verilirken, aday veya istekli, meslek ve iş hayatının gerektirdiği şekilde tarafsız ve güvenilir bir şekilde davranmalıdır. </w:t>
      </w:r>
    </w:p>
    <w:p w14:paraId="48CC933B" w14:textId="77777777" w:rsidR="00E23515" w:rsidRDefault="00697C0E" w:rsidP="00E23515">
      <w:pPr>
        <w:spacing w:before="120" w:after="120" w:line="240" w:lineRule="auto"/>
        <w:ind w:firstLine="720"/>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8"/>
          <w:lang w:bidi="en-US"/>
        </w:rPr>
        <w:t>Etik kurallara uyulmaması, adayın, isteklinin veya yüklenicinin Kalkınma Ajanslarınca düzenlenen diğer destekleme faaliyetlerinden de dışlanmasına neden olabilir.</w:t>
      </w:r>
    </w:p>
    <w:p w14:paraId="081CCE54" w14:textId="77777777" w:rsidR="00E23515" w:rsidRDefault="00E23515" w:rsidP="00E23515">
      <w:pPr>
        <w:spacing w:before="120" w:after="120" w:line="240" w:lineRule="auto"/>
        <w:ind w:firstLine="720"/>
        <w:jc w:val="both"/>
        <w:rPr>
          <w:rFonts w:ascii="Times New Roman" w:eastAsia="Calibri" w:hAnsi="Times New Roman" w:cs="Times New Roman"/>
          <w:color w:val="000000"/>
          <w:sz w:val="24"/>
          <w:szCs w:val="28"/>
          <w:lang w:bidi="en-US"/>
        </w:rPr>
      </w:pPr>
    </w:p>
    <w:p w14:paraId="54F5F284" w14:textId="77777777" w:rsidR="00E23515" w:rsidRDefault="00697C0E" w:rsidP="00E23515">
      <w:pPr>
        <w:spacing w:before="120" w:after="120" w:line="240" w:lineRule="auto"/>
        <w:ind w:firstLine="720"/>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b/>
          <w:color w:val="000000"/>
          <w:sz w:val="24"/>
          <w:szCs w:val="28"/>
          <w:lang w:bidi="en-US"/>
        </w:rPr>
        <w:t>Madde 36- İtirazlar</w:t>
      </w:r>
    </w:p>
    <w:p w14:paraId="29716761" w14:textId="59D0D085" w:rsidR="00E23515" w:rsidRDefault="00697C0E" w:rsidP="00E23515">
      <w:pPr>
        <w:spacing w:before="120" w:after="120" w:line="240" w:lineRule="auto"/>
        <w:ind w:firstLine="720"/>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4"/>
          <w:lang w:bidi="en-US"/>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41F55EAA" w14:textId="77777777" w:rsidR="00E23515" w:rsidRDefault="00697C0E" w:rsidP="00E23515">
      <w:pPr>
        <w:spacing w:before="120" w:after="120" w:line="240" w:lineRule="auto"/>
        <w:ind w:firstLine="720"/>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4"/>
          <w:lang w:bidi="en-US"/>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571C74E6" w14:textId="7D3D86B5" w:rsidR="00697C0E" w:rsidRPr="00E23515" w:rsidRDefault="00697C0E" w:rsidP="00E23515">
      <w:pPr>
        <w:spacing w:before="120" w:after="120" w:line="240" w:lineRule="auto"/>
        <w:ind w:firstLine="720"/>
        <w:jc w:val="both"/>
        <w:rPr>
          <w:rFonts w:ascii="Times New Roman" w:eastAsia="Calibri" w:hAnsi="Times New Roman" w:cs="Times New Roman"/>
          <w:color w:val="000000"/>
          <w:sz w:val="24"/>
          <w:szCs w:val="28"/>
          <w:lang w:bidi="en-US"/>
        </w:rPr>
      </w:pPr>
      <w:r w:rsidRPr="00697C0E">
        <w:rPr>
          <w:rFonts w:ascii="Times New Roman" w:eastAsia="Calibri" w:hAnsi="Times New Roman" w:cs="Times New Roman"/>
          <w:color w:val="000000"/>
          <w:sz w:val="24"/>
          <w:szCs w:val="24"/>
          <w:lang w:bidi="en-US"/>
        </w:rPr>
        <w:t>Eğer yukarıda anlatılan yöntem başarılı olmazsa; istekli, olayı Sözleşme Makamının bağlı olduğu ulusal yargı sistemine intikal ettirme hakkına sahiptir.</w:t>
      </w:r>
    </w:p>
    <w:p w14:paraId="79BD8B45" w14:textId="77777777" w:rsidR="00697C0E" w:rsidRPr="00697C0E" w:rsidRDefault="00697C0E" w:rsidP="00697C0E">
      <w:pPr>
        <w:keepNext/>
        <w:keepLines/>
        <w:tabs>
          <w:tab w:val="left" w:pos="0"/>
          <w:tab w:val="left" w:pos="630"/>
        </w:tabs>
        <w:overflowPunct w:val="0"/>
        <w:autoSpaceDE w:val="0"/>
        <w:autoSpaceDN w:val="0"/>
        <w:adjustRightInd w:val="0"/>
        <w:spacing w:before="120" w:after="120" w:line="240" w:lineRule="auto"/>
        <w:ind w:firstLine="720"/>
        <w:jc w:val="both"/>
        <w:textAlignment w:val="baseline"/>
        <w:rPr>
          <w:rFonts w:ascii="Times New Roman" w:eastAsia="Calibri" w:hAnsi="Times New Roman" w:cs="Times New Roman"/>
          <w:i/>
          <w:color w:val="000000"/>
          <w:sz w:val="24"/>
          <w:szCs w:val="24"/>
          <w:highlight w:val="lightGray"/>
          <w:lang w:bidi="en-US"/>
        </w:rPr>
      </w:pPr>
    </w:p>
    <w:p w14:paraId="7794CF99" w14:textId="77777777" w:rsidR="00697C0E" w:rsidRPr="00697C0E" w:rsidRDefault="00697C0E" w:rsidP="00697C0E">
      <w:pPr>
        <w:keepNext/>
        <w:keepLines/>
        <w:tabs>
          <w:tab w:val="left" w:pos="0"/>
          <w:tab w:val="left" w:pos="630"/>
        </w:tabs>
        <w:overflowPunct w:val="0"/>
        <w:autoSpaceDE w:val="0"/>
        <w:autoSpaceDN w:val="0"/>
        <w:adjustRightInd w:val="0"/>
        <w:spacing w:before="120" w:after="120" w:line="240" w:lineRule="auto"/>
        <w:ind w:firstLine="720"/>
        <w:jc w:val="both"/>
        <w:textAlignment w:val="baseline"/>
        <w:rPr>
          <w:rFonts w:ascii="Times New Roman" w:eastAsia="Calibri" w:hAnsi="Times New Roman" w:cs="Times New Roman"/>
          <w:i/>
          <w:color w:val="000000"/>
          <w:sz w:val="24"/>
          <w:szCs w:val="24"/>
          <w:highlight w:val="lightGray"/>
          <w:lang w:bidi="en-US"/>
        </w:rPr>
      </w:pPr>
    </w:p>
    <w:p w14:paraId="22ED1266" w14:textId="3C65BD9F" w:rsidR="00697C0E" w:rsidRDefault="00697C0E" w:rsidP="00697C0E">
      <w:pPr>
        <w:keepNext/>
        <w:keepLines/>
        <w:tabs>
          <w:tab w:val="left" w:pos="0"/>
          <w:tab w:val="left" w:pos="630"/>
        </w:tabs>
        <w:overflowPunct w:val="0"/>
        <w:autoSpaceDE w:val="0"/>
        <w:autoSpaceDN w:val="0"/>
        <w:adjustRightInd w:val="0"/>
        <w:spacing w:before="120" w:after="120" w:line="240" w:lineRule="auto"/>
        <w:ind w:firstLine="720"/>
        <w:jc w:val="both"/>
        <w:textAlignment w:val="baseline"/>
        <w:rPr>
          <w:rFonts w:ascii="Times New Roman" w:eastAsia="Calibri" w:hAnsi="Times New Roman" w:cs="Times New Roman"/>
          <w:i/>
          <w:color w:val="000000"/>
          <w:sz w:val="24"/>
          <w:szCs w:val="24"/>
          <w:highlight w:val="lightGray"/>
          <w:lang w:bidi="en-US"/>
        </w:rPr>
      </w:pPr>
    </w:p>
    <w:p w14:paraId="26285DF2" w14:textId="77777777" w:rsidR="00E23515" w:rsidRPr="00697C0E" w:rsidRDefault="00E23515" w:rsidP="00697C0E">
      <w:pPr>
        <w:keepNext/>
        <w:keepLines/>
        <w:tabs>
          <w:tab w:val="left" w:pos="0"/>
          <w:tab w:val="left" w:pos="630"/>
        </w:tabs>
        <w:overflowPunct w:val="0"/>
        <w:autoSpaceDE w:val="0"/>
        <w:autoSpaceDN w:val="0"/>
        <w:adjustRightInd w:val="0"/>
        <w:spacing w:before="120" w:after="120" w:line="240" w:lineRule="auto"/>
        <w:ind w:firstLine="720"/>
        <w:jc w:val="both"/>
        <w:textAlignment w:val="baseline"/>
        <w:rPr>
          <w:rFonts w:ascii="Times New Roman" w:eastAsia="Calibri" w:hAnsi="Times New Roman" w:cs="Times New Roman"/>
          <w:i/>
          <w:color w:val="000000"/>
          <w:sz w:val="24"/>
          <w:szCs w:val="24"/>
          <w:highlight w:val="lightGray"/>
          <w:lang w:bidi="en-US"/>
        </w:rPr>
      </w:pPr>
    </w:p>
    <w:p w14:paraId="7BE7A998" w14:textId="77777777" w:rsidR="00697C0E" w:rsidRPr="00697C0E" w:rsidRDefault="00697C0E" w:rsidP="00697C0E">
      <w:pPr>
        <w:keepNext/>
        <w:keepLines/>
        <w:tabs>
          <w:tab w:val="left" w:pos="0"/>
          <w:tab w:val="left" w:pos="630"/>
        </w:tabs>
        <w:overflowPunct w:val="0"/>
        <w:autoSpaceDE w:val="0"/>
        <w:autoSpaceDN w:val="0"/>
        <w:adjustRightInd w:val="0"/>
        <w:spacing w:before="120" w:after="120" w:line="240" w:lineRule="auto"/>
        <w:ind w:firstLine="720"/>
        <w:jc w:val="both"/>
        <w:textAlignment w:val="baseline"/>
        <w:rPr>
          <w:rFonts w:ascii="Times New Roman" w:eastAsia="Calibri" w:hAnsi="Times New Roman" w:cs="Times New Roman"/>
          <w:i/>
          <w:color w:val="000000"/>
          <w:sz w:val="24"/>
          <w:szCs w:val="24"/>
          <w:highlight w:val="lightGray"/>
          <w:lang w:bidi="en-US"/>
        </w:rPr>
      </w:pPr>
    </w:p>
    <w:p w14:paraId="0162248F" w14:textId="6B72DAC4" w:rsidR="00697C0E" w:rsidRPr="00697C0E" w:rsidRDefault="00697C0E" w:rsidP="00697C0E">
      <w:pPr>
        <w:keepNext/>
        <w:keepLines/>
        <w:tabs>
          <w:tab w:val="left" w:pos="0"/>
          <w:tab w:val="left" w:pos="630"/>
        </w:tabs>
        <w:overflowPunct w:val="0"/>
        <w:autoSpaceDE w:val="0"/>
        <w:autoSpaceDN w:val="0"/>
        <w:adjustRightInd w:val="0"/>
        <w:spacing w:before="120" w:after="120" w:line="240" w:lineRule="auto"/>
        <w:ind w:firstLine="720"/>
        <w:jc w:val="both"/>
        <w:textAlignment w:val="baseline"/>
        <w:rPr>
          <w:rFonts w:ascii="Times New Roman" w:eastAsia="Calibri" w:hAnsi="Times New Roman" w:cs="Times New Roman"/>
          <w:i/>
          <w:color w:val="000000"/>
          <w:sz w:val="24"/>
          <w:szCs w:val="24"/>
          <w:highlight w:val="lightGray"/>
          <w:lang w:bidi="en-US"/>
        </w:rPr>
      </w:pP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highlight w:val="lightGray"/>
          <w:lang w:bidi="en-US"/>
        </w:rPr>
        <w:t>Okudum, kabul ediyorum. .../.../200...</w:t>
      </w:r>
    </w:p>
    <w:p w14:paraId="2D212AA3" w14:textId="13D8B3CB" w:rsidR="00697C0E" w:rsidRPr="00697C0E" w:rsidRDefault="00697C0E" w:rsidP="00697C0E">
      <w:pPr>
        <w:keepNext/>
        <w:keepLines/>
        <w:tabs>
          <w:tab w:val="left" w:pos="0"/>
          <w:tab w:val="left" w:pos="630"/>
        </w:tabs>
        <w:overflowPunct w:val="0"/>
        <w:autoSpaceDE w:val="0"/>
        <w:autoSpaceDN w:val="0"/>
        <w:adjustRightInd w:val="0"/>
        <w:spacing w:before="120" w:after="120" w:line="240" w:lineRule="auto"/>
        <w:ind w:firstLine="720"/>
        <w:jc w:val="both"/>
        <w:textAlignment w:val="baseline"/>
        <w:rPr>
          <w:rFonts w:ascii="Times New Roman" w:eastAsia="Calibri" w:hAnsi="Times New Roman" w:cs="Times New Roman"/>
          <w:i/>
          <w:color w:val="000000"/>
          <w:sz w:val="24"/>
          <w:szCs w:val="24"/>
          <w:highlight w:val="lightGray"/>
          <w:lang w:bidi="en-US"/>
        </w:rPr>
      </w:pP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highlight w:val="lightGray"/>
          <w:lang w:bidi="en-US"/>
        </w:rPr>
        <w:t>İmza</w:t>
      </w:r>
    </w:p>
    <w:p w14:paraId="6C6D7AE4" w14:textId="53E19BF0" w:rsidR="00697C0E" w:rsidRPr="00697C0E" w:rsidRDefault="00697C0E" w:rsidP="00697C0E">
      <w:pPr>
        <w:keepNext/>
        <w:keepLines/>
        <w:tabs>
          <w:tab w:val="left" w:pos="0"/>
          <w:tab w:val="left" w:pos="630"/>
        </w:tabs>
        <w:overflowPunct w:val="0"/>
        <w:autoSpaceDE w:val="0"/>
        <w:autoSpaceDN w:val="0"/>
        <w:adjustRightInd w:val="0"/>
        <w:spacing w:before="120" w:after="120" w:line="240" w:lineRule="auto"/>
        <w:ind w:firstLine="720"/>
        <w:jc w:val="both"/>
        <w:textAlignment w:val="baseline"/>
        <w:rPr>
          <w:rFonts w:ascii="Times New Roman" w:eastAsia="Calibri" w:hAnsi="Times New Roman" w:cs="Times New Roman"/>
          <w:color w:val="000000"/>
          <w:sz w:val="24"/>
          <w:szCs w:val="24"/>
          <w:lang w:bidi="en-US"/>
        </w:rPr>
      </w:pP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r>
      <w:r w:rsidRPr="00697C0E">
        <w:rPr>
          <w:rFonts w:ascii="Times New Roman" w:eastAsia="Calibri" w:hAnsi="Times New Roman" w:cs="Times New Roman"/>
          <w:i/>
          <w:color w:val="000000"/>
          <w:sz w:val="24"/>
          <w:szCs w:val="24"/>
          <w:lang w:bidi="en-US"/>
        </w:rPr>
        <w:tab/>
        <w:t xml:space="preserve">     </w:t>
      </w:r>
      <w:r w:rsidRPr="00697C0E">
        <w:rPr>
          <w:rFonts w:ascii="Times New Roman" w:eastAsia="Calibri" w:hAnsi="Times New Roman" w:cs="Times New Roman"/>
          <w:i/>
          <w:color w:val="000000"/>
          <w:sz w:val="24"/>
          <w:szCs w:val="24"/>
          <w:highlight w:val="lightGray"/>
          <w:lang w:bidi="en-US"/>
        </w:rPr>
        <w:t>Teklif Veren</w:t>
      </w:r>
    </w:p>
    <w:p w14:paraId="3A7B1426" w14:textId="77777777" w:rsidR="00C06280" w:rsidRPr="00697C0E" w:rsidRDefault="00C06280">
      <w:pPr>
        <w:rPr>
          <w:sz w:val="28"/>
          <w:szCs w:val="28"/>
        </w:rPr>
      </w:pPr>
    </w:p>
    <w:sectPr w:rsidR="00C06280" w:rsidRPr="00697C0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6E892" w14:textId="77777777" w:rsidR="004E0E6B" w:rsidRDefault="004E0E6B" w:rsidP="00697C0E">
      <w:pPr>
        <w:spacing w:after="0" w:line="240" w:lineRule="auto"/>
      </w:pPr>
      <w:r>
        <w:separator/>
      </w:r>
    </w:p>
  </w:endnote>
  <w:endnote w:type="continuationSeparator" w:id="0">
    <w:p w14:paraId="3A1DBA72" w14:textId="77777777" w:rsidR="004E0E6B" w:rsidRDefault="004E0E6B" w:rsidP="00697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4D94C" w14:textId="77777777" w:rsidR="004E0E6B" w:rsidRDefault="004E0E6B" w:rsidP="00697C0E">
      <w:pPr>
        <w:spacing w:after="0" w:line="240" w:lineRule="auto"/>
      </w:pPr>
      <w:r>
        <w:separator/>
      </w:r>
    </w:p>
  </w:footnote>
  <w:footnote w:type="continuationSeparator" w:id="0">
    <w:p w14:paraId="0A8931E4" w14:textId="77777777" w:rsidR="004E0E6B" w:rsidRDefault="004E0E6B" w:rsidP="00697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74E9D" w14:textId="1B700E46" w:rsidR="002F1060" w:rsidRPr="00564259" w:rsidRDefault="00FF25FA" w:rsidP="00191A23">
    <w:pPr>
      <w:pStyle w:val="stBilgi"/>
      <w:rPr>
        <w:rFonts w:ascii="Times New Roman" w:hAnsi="Times New Roman"/>
        <w:lang w:val="it-IT"/>
      </w:rPr>
    </w:pPr>
    <w:r w:rsidRPr="00564259">
      <w:rPr>
        <w:rFonts w:ascii="Times New Roman" w:hAnsi="Times New Roman"/>
        <w:lang w:val="it-I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434D33E0"/>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1" w15:restartNumberingAfterBreak="0">
    <w:nsid w:val="5C7543F2"/>
    <w:multiLevelType w:val="hybridMultilevel"/>
    <w:tmpl w:val="A76A20AA"/>
    <w:lvl w:ilvl="0" w:tplc="6B9CA846">
      <w:start w:val="1"/>
      <w:numFmt w:val="lowerLetter"/>
      <w:lvlText w:val="%1)"/>
      <w:lvlJc w:val="left"/>
      <w:pPr>
        <w:ind w:left="928" w:hanging="360"/>
      </w:pPr>
      <w:rPr>
        <w:rFonts w:hint="default"/>
        <w:color w:val="auto"/>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2"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5"/>
  </w:num>
  <w:num w:numId="4">
    <w:abstractNumId w:val="7"/>
  </w:num>
  <w:num w:numId="5">
    <w:abstractNumId w:val="9"/>
  </w:num>
  <w:num w:numId="6">
    <w:abstractNumId w:val="8"/>
  </w:num>
  <w:num w:numId="7">
    <w:abstractNumId w:val="1"/>
  </w:num>
  <w:num w:numId="8">
    <w:abstractNumId w:val="14"/>
  </w:num>
  <w:num w:numId="9">
    <w:abstractNumId w:val="12"/>
  </w:num>
  <w:num w:numId="10">
    <w:abstractNumId w:val="4"/>
  </w:num>
  <w:num w:numId="11">
    <w:abstractNumId w:val="6"/>
  </w:num>
  <w:num w:numId="12">
    <w:abstractNumId w:val="15"/>
  </w:num>
  <w:num w:numId="13">
    <w:abstractNumId w:val="16"/>
  </w:num>
  <w:num w:numId="14">
    <w:abstractNumId w:val="2"/>
  </w:num>
  <w:num w:numId="15">
    <w:abstractNumId w:val="3"/>
  </w:num>
  <w:num w:numId="16">
    <w:abstractNumId w:val="1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280"/>
    <w:rsid w:val="00025ACB"/>
    <w:rsid w:val="000277AC"/>
    <w:rsid w:val="0003457C"/>
    <w:rsid w:val="00070E99"/>
    <w:rsid w:val="000D3E50"/>
    <w:rsid w:val="000F0030"/>
    <w:rsid w:val="00100293"/>
    <w:rsid w:val="0010396F"/>
    <w:rsid w:val="0012590A"/>
    <w:rsid w:val="001431ED"/>
    <w:rsid w:val="00163116"/>
    <w:rsid w:val="001A232D"/>
    <w:rsid w:val="002310EB"/>
    <w:rsid w:val="00243215"/>
    <w:rsid w:val="002636AE"/>
    <w:rsid w:val="002651D5"/>
    <w:rsid w:val="00275ADB"/>
    <w:rsid w:val="002A55AC"/>
    <w:rsid w:val="002B7CA9"/>
    <w:rsid w:val="00304390"/>
    <w:rsid w:val="00321FB3"/>
    <w:rsid w:val="00331A28"/>
    <w:rsid w:val="00347B1E"/>
    <w:rsid w:val="003E19E6"/>
    <w:rsid w:val="00400EDE"/>
    <w:rsid w:val="004276CF"/>
    <w:rsid w:val="00462E03"/>
    <w:rsid w:val="004637D3"/>
    <w:rsid w:val="004E0E6B"/>
    <w:rsid w:val="00514528"/>
    <w:rsid w:val="00517C94"/>
    <w:rsid w:val="00545C57"/>
    <w:rsid w:val="0055307A"/>
    <w:rsid w:val="00567B16"/>
    <w:rsid w:val="005C1994"/>
    <w:rsid w:val="00662897"/>
    <w:rsid w:val="00697C0E"/>
    <w:rsid w:val="006D7D8B"/>
    <w:rsid w:val="007179AD"/>
    <w:rsid w:val="007A3DEB"/>
    <w:rsid w:val="007E4CF6"/>
    <w:rsid w:val="008175E4"/>
    <w:rsid w:val="00824BA2"/>
    <w:rsid w:val="00862A8B"/>
    <w:rsid w:val="008A6B1F"/>
    <w:rsid w:val="00907748"/>
    <w:rsid w:val="00937CDA"/>
    <w:rsid w:val="00967049"/>
    <w:rsid w:val="009F573F"/>
    <w:rsid w:val="00A14866"/>
    <w:rsid w:val="00A205A8"/>
    <w:rsid w:val="00A66B4B"/>
    <w:rsid w:val="00A8453F"/>
    <w:rsid w:val="00A96C8E"/>
    <w:rsid w:val="00AB3138"/>
    <w:rsid w:val="00B54033"/>
    <w:rsid w:val="00B95CDE"/>
    <w:rsid w:val="00BC50F4"/>
    <w:rsid w:val="00BE161D"/>
    <w:rsid w:val="00C06280"/>
    <w:rsid w:val="00C231EF"/>
    <w:rsid w:val="00C46686"/>
    <w:rsid w:val="00CE4902"/>
    <w:rsid w:val="00DA414A"/>
    <w:rsid w:val="00DB7737"/>
    <w:rsid w:val="00E019BF"/>
    <w:rsid w:val="00E11B65"/>
    <w:rsid w:val="00E23515"/>
    <w:rsid w:val="00E73554"/>
    <w:rsid w:val="00E828BB"/>
    <w:rsid w:val="00E855AB"/>
    <w:rsid w:val="00E96015"/>
    <w:rsid w:val="00EC26B6"/>
    <w:rsid w:val="00F14897"/>
    <w:rsid w:val="00F211DE"/>
    <w:rsid w:val="00F310E6"/>
    <w:rsid w:val="00F619D0"/>
    <w:rsid w:val="00F97CF1"/>
    <w:rsid w:val="00FC70BF"/>
    <w:rsid w:val="00FF25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4C6DE"/>
  <w15:chartTrackingRefBased/>
  <w15:docId w15:val="{5C4F167A-C3DA-41D5-B5F7-B52CC7767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97C0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97C0E"/>
  </w:style>
  <w:style w:type="paragraph" w:styleId="AltBilgi">
    <w:name w:val="footer"/>
    <w:basedOn w:val="Normal"/>
    <w:link w:val="AltBilgiChar"/>
    <w:uiPriority w:val="99"/>
    <w:unhideWhenUsed/>
    <w:rsid w:val="00697C0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97C0E"/>
  </w:style>
  <w:style w:type="paragraph" w:styleId="ListeParagraf">
    <w:name w:val="List Paragraph"/>
    <w:basedOn w:val="Normal"/>
    <w:uiPriority w:val="34"/>
    <w:qFormat/>
    <w:rsid w:val="00937CDA"/>
    <w:pPr>
      <w:ind w:left="720"/>
      <w:contextualSpacing/>
    </w:pPr>
  </w:style>
  <w:style w:type="paragraph" w:styleId="BalonMetni">
    <w:name w:val="Balloon Text"/>
    <w:basedOn w:val="Normal"/>
    <w:link w:val="BalonMetniChar"/>
    <w:uiPriority w:val="99"/>
    <w:semiHidden/>
    <w:unhideWhenUsed/>
    <w:rsid w:val="00400ED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00E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14</Pages>
  <Words>5887</Words>
  <Characters>33559</Characters>
  <Application>Microsoft Office Word</Application>
  <DocSecurity>0</DocSecurity>
  <Lines>279</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ZEKERİYA ERSOY</dc:creator>
  <cp:keywords/>
  <dc:description/>
  <cp:lastModifiedBy>LENOVO</cp:lastModifiedBy>
  <cp:revision>78</cp:revision>
  <cp:lastPrinted>2020-08-27T19:50:00Z</cp:lastPrinted>
  <dcterms:created xsi:type="dcterms:W3CDTF">2020-08-10T10:12:00Z</dcterms:created>
  <dcterms:modified xsi:type="dcterms:W3CDTF">2020-09-03T08:20:00Z</dcterms:modified>
</cp:coreProperties>
</file>