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CED6E" w14:textId="77777777" w:rsidR="00055F5F" w:rsidRPr="00051297" w:rsidRDefault="00055F5F" w:rsidP="00055F5F">
      <w:pPr>
        <w:ind w:firstLine="0"/>
        <w:jc w:val="right"/>
        <w:rPr>
          <w:b/>
          <w:color w:val="000000"/>
          <w:sz w:val="20"/>
          <w:szCs w:val="20"/>
          <w:u w:val="single"/>
        </w:rPr>
      </w:pPr>
      <w:r w:rsidRPr="00051297">
        <w:rPr>
          <w:b/>
          <w:color w:val="000000"/>
          <w:sz w:val="20"/>
          <w:szCs w:val="20"/>
          <w:u w:val="single"/>
        </w:rPr>
        <w:t>SözEK:01</w:t>
      </w:r>
    </w:p>
    <w:p w14:paraId="33BD5DA4" w14:textId="77777777" w:rsidR="00055F5F" w:rsidRPr="00051297" w:rsidRDefault="00055F5F" w:rsidP="00055F5F">
      <w:pPr>
        <w:ind w:firstLine="0"/>
        <w:jc w:val="center"/>
        <w:rPr>
          <w:b/>
          <w:sz w:val="20"/>
          <w:szCs w:val="20"/>
        </w:rPr>
      </w:pPr>
      <w:r w:rsidRPr="00051297">
        <w:rPr>
          <w:b/>
          <w:sz w:val="20"/>
          <w:szCs w:val="20"/>
        </w:rPr>
        <w:t xml:space="preserve">Kalkınma Ajansları Tarafından Finanse Edilen Projelerde </w:t>
      </w:r>
    </w:p>
    <w:p w14:paraId="02BE3DC4" w14:textId="77777777" w:rsidR="00055F5F" w:rsidRPr="00051297" w:rsidRDefault="00055F5F" w:rsidP="00055F5F">
      <w:pPr>
        <w:ind w:firstLine="0"/>
        <w:jc w:val="center"/>
        <w:rPr>
          <w:b/>
          <w:sz w:val="20"/>
          <w:szCs w:val="20"/>
        </w:rPr>
      </w:pPr>
      <w:r w:rsidRPr="00051297">
        <w:rPr>
          <w:b/>
          <w:sz w:val="20"/>
          <w:szCs w:val="20"/>
        </w:rPr>
        <w:t xml:space="preserve">Mal ve Hizmet Alımı ile Yapım İşi Sözleşmelerine İlişkin </w:t>
      </w:r>
    </w:p>
    <w:p w14:paraId="57542BDE" w14:textId="77777777" w:rsidR="00055F5F" w:rsidRPr="00051297" w:rsidRDefault="00055F5F" w:rsidP="00055F5F">
      <w:pPr>
        <w:ind w:firstLine="0"/>
        <w:jc w:val="center"/>
        <w:rPr>
          <w:b/>
          <w:sz w:val="20"/>
          <w:szCs w:val="20"/>
        </w:rPr>
      </w:pPr>
      <w:r w:rsidRPr="00051297">
        <w:rPr>
          <w:b/>
          <w:sz w:val="20"/>
          <w:szCs w:val="20"/>
        </w:rPr>
        <w:t xml:space="preserve">GENEL KOŞULLAR                                                              </w:t>
      </w:r>
    </w:p>
    <w:p w14:paraId="5323CF2C" w14:textId="77777777" w:rsidR="00055F5F" w:rsidRPr="00051297" w:rsidRDefault="00055F5F" w:rsidP="00055F5F">
      <w:pPr>
        <w:ind w:firstLine="0"/>
        <w:rPr>
          <w:sz w:val="20"/>
          <w:szCs w:val="20"/>
        </w:rPr>
      </w:pPr>
      <w:r w:rsidRPr="00051297">
        <w:rPr>
          <w:noProof/>
          <w:sz w:val="20"/>
          <w:szCs w:val="20"/>
          <w:lang w:eastAsia="tr-TR" w:bidi="ar-SA"/>
        </w:rPr>
        <mc:AlternateContent>
          <mc:Choice Requires="wps">
            <w:drawing>
              <wp:inline distT="0" distB="0" distL="0" distR="0" wp14:anchorId="28DDE4E5" wp14:editId="63A2F80F">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14:paraId="330DA6F1" w14:textId="77777777" w:rsidR="00055F5F" w:rsidRPr="00C36C6F" w:rsidRDefault="00055F5F" w:rsidP="00055F5F">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w14:anchorId="28DDE4E5" id="_x0000_t202" coordsize="21600,21600" o:spt="202" path="m,l,21600r21600,l21600,xe">
                <v:stroke joinstyle="miter"/>
                <v:path gradientshapeok="t" o:connecttype="rect"/>
              </v:shapetype>
              <v:shape id="Text Box 3"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" fillcolor="silver">
                <v:textbox>
                  <w:txbxContent>
                    <w:p w14:paraId="330DA6F1" w14:textId="77777777" w:rsidR="00055F5F" w:rsidRPr="00C36C6F" w:rsidRDefault="00055F5F" w:rsidP="00055F5F">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v:textbox>
                <w10:anchorlock/>
              </v:shape>
            </w:pict>
          </mc:Fallback>
        </mc:AlternateContent>
      </w:r>
    </w:p>
    <w:p w14:paraId="1FCFAE91" w14:textId="77777777" w:rsidR="00055F5F" w:rsidRPr="00051297" w:rsidRDefault="00055F5F" w:rsidP="00055F5F">
      <w:pPr>
        <w:ind w:firstLine="0"/>
        <w:jc w:val="center"/>
        <w:rPr>
          <w:b/>
          <w:sz w:val="20"/>
          <w:szCs w:val="20"/>
        </w:rPr>
      </w:pPr>
      <w:r w:rsidRPr="00051297">
        <w:rPr>
          <w:b/>
          <w:sz w:val="20"/>
          <w:szCs w:val="20"/>
        </w:rPr>
        <w:t>BAŞLANGIÇ HÜKÜMLERİ</w:t>
      </w:r>
    </w:p>
    <w:p w14:paraId="7D68B382"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 xml:space="preserve">Tanımlar ve </w:t>
      </w:r>
      <w:r>
        <w:rPr>
          <w:b/>
          <w:sz w:val="20"/>
          <w:szCs w:val="20"/>
        </w:rPr>
        <w:t>g</w:t>
      </w:r>
      <w:r w:rsidRPr="00051297">
        <w:rPr>
          <w:b/>
          <w:sz w:val="20"/>
          <w:szCs w:val="20"/>
        </w:rPr>
        <w:t xml:space="preserve">enel </w:t>
      </w:r>
      <w:r>
        <w:rPr>
          <w:b/>
          <w:sz w:val="20"/>
          <w:szCs w:val="20"/>
        </w:rPr>
        <w:t>k</w:t>
      </w:r>
      <w:r w:rsidRPr="00051297">
        <w:rPr>
          <w:b/>
          <w:sz w:val="20"/>
          <w:szCs w:val="20"/>
        </w:rPr>
        <w:t>urallar</w:t>
      </w:r>
    </w:p>
    <w:p w14:paraId="34BB8354" w14:textId="77777777" w:rsidR="00055F5F" w:rsidRPr="00051297" w:rsidRDefault="00055F5F" w:rsidP="00055F5F">
      <w:pPr>
        <w:ind w:firstLine="0"/>
        <w:rPr>
          <w:sz w:val="20"/>
          <w:szCs w:val="20"/>
        </w:rPr>
      </w:pPr>
      <w:r w:rsidRPr="00051297">
        <w:rPr>
          <w:sz w:val="20"/>
          <w:szCs w:val="20"/>
        </w:rPr>
        <w:t>(1) Sözleşmede yer alan aşağıdaki sözcük ve terimler yanlarında gösterilen anlamı taşıyacaklardır.</w:t>
      </w:r>
    </w:p>
    <w:p w14:paraId="18AA0629" w14:textId="77777777" w:rsidR="00055F5F" w:rsidRPr="00051297" w:rsidRDefault="00055F5F" w:rsidP="00055F5F">
      <w:pPr>
        <w:ind w:firstLine="0"/>
        <w:rPr>
          <w:sz w:val="20"/>
          <w:szCs w:val="20"/>
        </w:rPr>
      </w:pPr>
      <w:r w:rsidRPr="00051297">
        <w:rPr>
          <w:b/>
          <w:sz w:val="20"/>
          <w:szCs w:val="20"/>
        </w:rPr>
        <w:t>İdari emir/talimat:</w:t>
      </w:r>
      <w:r w:rsidRPr="00051297">
        <w:rPr>
          <w:sz w:val="20"/>
          <w:szCs w:val="20"/>
        </w:rPr>
        <w:t xml:space="preserve"> Sözleşmeye konu işin yürütülmesiyle ilgili olarak </w:t>
      </w:r>
      <w:r>
        <w:rPr>
          <w:sz w:val="20"/>
          <w:szCs w:val="20"/>
        </w:rPr>
        <w:t>p</w:t>
      </w:r>
      <w:r w:rsidRPr="00051297">
        <w:rPr>
          <w:sz w:val="20"/>
          <w:szCs w:val="20"/>
        </w:rPr>
        <w:t xml:space="preserve">roje </w:t>
      </w:r>
      <w:r>
        <w:rPr>
          <w:sz w:val="20"/>
          <w:szCs w:val="20"/>
        </w:rPr>
        <w:t>y</w:t>
      </w:r>
      <w:r w:rsidRPr="00051297">
        <w:rPr>
          <w:sz w:val="20"/>
          <w:szCs w:val="20"/>
        </w:rPr>
        <w:t xml:space="preserve">öneticisi tarafından </w:t>
      </w:r>
      <w:r>
        <w:rPr>
          <w:sz w:val="20"/>
          <w:szCs w:val="20"/>
        </w:rPr>
        <w:t>y</w:t>
      </w:r>
      <w:r w:rsidRPr="00051297">
        <w:rPr>
          <w:sz w:val="20"/>
          <w:szCs w:val="20"/>
        </w:rPr>
        <w:t>ükleniciye verilen her türlü talimat veya emir.</w:t>
      </w:r>
    </w:p>
    <w:p w14:paraId="4DBB01CD" w14:textId="77777777" w:rsidR="00055F5F" w:rsidRPr="00051297" w:rsidRDefault="00055F5F" w:rsidP="00055F5F">
      <w:pPr>
        <w:ind w:firstLine="0"/>
        <w:rPr>
          <w:sz w:val="20"/>
          <w:szCs w:val="20"/>
        </w:rPr>
      </w:pPr>
      <w:r w:rsidRPr="00051297">
        <w:rPr>
          <w:b/>
          <w:sz w:val="20"/>
          <w:szCs w:val="20"/>
        </w:rPr>
        <w:t xml:space="preserve">Yüklenici: </w:t>
      </w:r>
      <w:r w:rsidRPr="00051297">
        <w:rPr>
          <w:sz w:val="20"/>
          <w:szCs w:val="20"/>
        </w:rPr>
        <w:t>Sözleşme konusu işleri yerine getirmeyi bir sözleşme altında taahhüt eden taraf.</w:t>
      </w:r>
    </w:p>
    <w:p w14:paraId="1A40E413" w14:textId="77777777" w:rsidR="00055F5F" w:rsidRPr="00051297" w:rsidRDefault="00055F5F" w:rsidP="00055F5F">
      <w:pPr>
        <w:ind w:firstLine="0"/>
        <w:rPr>
          <w:sz w:val="20"/>
          <w:szCs w:val="20"/>
        </w:rPr>
      </w:pPr>
      <w:r w:rsidRPr="00051297">
        <w:rPr>
          <w:b/>
          <w:sz w:val="20"/>
          <w:szCs w:val="20"/>
        </w:rPr>
        <w:t>Sözleşme:</w:t>
      </w:r>
      <w:r w:rsidRPr="00051297">
        <w:rPr>
          <w:sz w:val="20"/>
          <w:szCs w:val="20"/>
        </w:rPr>
        <w:t xml:space="preserve"> Mali destek sözleşmesi kapsamındaki işlerin yerine getirilmesi için taraflar arasında bağıtlanan ve gerek bu </w:t>
      </w:r>
      <w:r>
        <w:rPr>
          <w:sz w:val="20"/>
          <w:szCs w:val="20"/>
        </w:rPr>
        <w:t>g</w:t>
      </w:r>
      <w:r w:rsidRPr="00051297">
        <w:rPr>
          <w:sz w:val="20"/>
          <w:szCs w:val="20"/>
        </w:rPr>
        <w:t xml:space="preserve">enel </w:t>
      </w:r>
      <w:r>
        <w:rPr>
          <w:sz w:val="20"/>
          <w:szCs w:val="20"/>
        </w:rPr>
        <w:t>k</w:t>
      </w:r>
      <w:r w:rsidRPr="00051297">
        <w:rPr>
          <w:sz w:val="20"/>
          <w:szCs w:val="20"/>
        </w:rPr>
        <w:t>oşulları gerekse sözleşmenin ilişiğindeki bütün ekleri ve dokümanları da kapsayan imzalanmış anlaşma.</w:t>
      </w:r>
    </w:p>
    <w:p w14:paraId="467A7522" w14:textId="77777777" w:rsidR="00055F5F" w:rsidRPr="00051297" w:rsidRDefault="00055F5F" w:rsidP="00055F5F">
      <w:pPr>
        <w:ind w:firstLine="0"/>
        <w:rPr>
          <w:sz w:val="20"/>
          <w:szCs w:val="20"/>
        </w:rPr>
      </w:pPr>
      <w:r w:rsidRPr="00051297">
        <w:rPr>
          <w:b/>
          <w:sz w:val="20"/>
          <w:szCs w:val="20"/>
        </w:rPr>
        <w:t xml:space="preserve">Sözleşme </w:t>
      </w:r>
      <w:r>
        <w:rPr>
          <w:b/>
          <w:sz w:val="20"/>
          <w:szCs w:val="20"/>
        </w:rPr>
        <w:t>m</w:t>
      </w:r>
      <w:r w:rsidRPr="00051297">
        <w:rPr>
          <w:b/>
          <w:sz w:val="20"/>
          <w:szCs w:val="20"/>
        </w:rPr>
        <w:t xml:space="preserve">akamı: </w:t>
      </w:r>
      <w:r w:rsidRPr="00051297">
        <w:rPr>
          <w:sz w:val="20"/>
          <w:szCs w:val="20"/>
        </w:rPr>
        <w:t>Yüklenici ile sözleşmeyi bizzat bağıtlayan ya da sözleşmenin kendi adına bağıtlandığı kamu hukukuna veya özel hukuka tabi gerçek ya da tüzel kişilik.</w:t>
      </w:r>
    </w:p>
    <w:p w14:paraId="62EC7716" w14:textId="77777777" w:rsidR="00055F5F" w:rsidRPr="00051297" w:rsidRDefault="00055F5F" w:rsidP="00055F5F">
      <w:pPr>
        <w:ind w:firstLine="0"/>
        <w:rPr>
          <w:sz w:val="20"/>
          <w:szCs w:val="20"/>
        </w:rPr>
      </w:pPr>
      <w:r w:rsidRPr="00051297">
        <w:rPr>
          <w:b/>
          <w:sz w:val="20"/>
          <w:szCs w:val="20"/>
        </w:rPr>
        <w:t xml:space="preserve">Sözleşme bedeli: </w:t>
      </w:r>
      <w:r w:rsidRPr="00051297">
        <w:rPr>
          <w:sz w:val="20"/>
          <w:szCs w:val="20"/>
        </w:rPr>
        <w:t>Özel Koşulların 3. Maddesinde belirtilen tutar.</w:t>
      </w:r>
    </w:p>
    <w:p w14:paraId="24A169C0" w14:textId="77777777" w:rsidR="00055F5F" w:rsidRPr="00051297" w:rsidRDefault="00055F5F" w:rsidP="00055F5F">
      <w:pPr>
        <w:ind w:firstLine="0"/>
        <w:rPr>
          <w:sz w:val="20"/>
          <w:szCs w:val="20"/>
        </w:rPr>
      </w:pPr>
      <w:r w:rsidRPr="00051297">
        <w:rPr>
          <w:b/>
          <w:sz w:val="20"/>
          <w:szCs w:val="20"/>
        </w:rPr>
        <w:t>Ay/</w:t>
      </w:r>
      <w:r>
        <w:rPr>
          <w:b/>
          <w:sz w:val="20"/>
          <w:szCs w:val="20"/>
        </w:rPr>
        <w:t>g</w:t>
      </w:r>
      <w:r w:rsidRPr="00051297">
        <w:rPr>
          <w:b/>
          <w:sz w:val="20"/>
          <w:szCs w:val="20"/>
        </w:rPr>
        <w:t xml:space="preserve">ün: </w:t>
      </w:r>
      <w:r>
        <w:rPr>
          <w:sz w:val="20"/>
          <w:szCs w:val="20"/>
        </w:rPr>
        <w:t>T</w:t>
      </w:r>
      <w:r w:rsidRPr="00051297">
        <w:rPr>
          <w:sz w:val="20"/>
          <w:szCs w:val="20"/>
        </w:rPr>
        <w:t>akvim ayı/günü.</w:t>
      </w:r>
    </w:p>
    <w:p w14:paraId="5F62ADA9" w14:textId="77777777" w:rsidR="00055F5F" w:rsidRPr="00051297" w:rsidRDefault="00055F5F" w:rsidP="00055F5F">
      <w:pPr>
        <w:ind w:firstLine="0"/>
        <w:rPr>
          <w:b/>
          <w:sz w:val="20"/>
          <w:szCs w:val="20"/>
        </w:rPr>
      </w:pPr>
      <w:r w:rsidRPr="00051297">
        <w:rPr>
          <w:b/>
          <w:sz w:val="20"/>
          <w:szCs w:val="20"/>
        </w:rPr>
        <w:t xml:space="preserve">Genel zarar-ziyan bedeli: </w:t>
      </w:r>
      <w:r w:rsidRPr="00051297">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rPr>
        <w:t xml:space="preserve"> </w:t>
      </w:r>
    </w:p>
    <w:p w14:paraId="67AD0E19" w14:textId="77777777" w:rsidR="00055F5F" w:rsidRPr="00051297" w:rsidRDefault="00055F5F" w:rsidP="00055F5F">
      <w:pPr>
        <w:ind w:firstLine="0"/>
        <w:rPr>
          <w:sz w:val="20"/>
          <w:szCs w:val="20"/>
        </w:rPr>
      </w:pPr>
      <w:r w:rsidRPr="00051297">
        <w:rPr>
          <w:b/>
          <w:sz w:val="20"/>
          <w:szCs w:val="20"/>
        </w:rPr>
        <w:t xml:space="preserve">Maktu zarar-ziyan bedeli: </w:t>
      </w:r>
      <w:r w:rsidRPr="00051297">
        <w:rPr>
          <w:sz w:val="20"/>
          <w:szCs w:val="20"/>
        </w:rPr>
        <w:t>Sözleşmenin tamamının veya bir kısmının yerine getirilmemesi halinde zarar gören tarafa diğer tarafça ödenmek üzere sözleşmede belirtilen tazminat.</w:t>
      </w:r>
    </w:p>
    <w:p w14:paraId="7502CFE3" w14:textId="77777777" w:rsidR="00055F5F" w:rsidRPr="00051297" w:rsidRDefault="00055F5F" w:rsidP="00055F5F">
      <w:pPr>
        <w:ind w:firstLine="0"/>
        <w:rPr>
          <w:sz w:val="20"/>
          <w:szCs w:val="20"/>
        </w:rPr>
      </w:pPr>
      <w:r w:rsidRPr="00051297">
        <w:rPr>
          <w:b/>
          <w:sz w:val="20"/>
          <w:szCs w:val="20"/>
        </w:rPr>
        <w:t xml:space="preserve">Proje: </w:t>
      </w:r>
      <w:r w:rsidRPr="00051297">
        <w:rPr>
          <w:sz w:val="20"/>
          <w:szCs w:val="20"/>
        </w:rPr>
        <w:t>Sözleşmeye konu işin yerine getirilmesiyle ilgili bulunan proje.</w:t>
      </w:r>
    </w:p>
    <w:p w14:paraId="07EE2C82" w14:textId="77777777" w:rsidR="00055F5F" w:rsidRPr="00051297" w:rsidRDefault="00055F5F" w:rsidP="00055F5F">
      <w:pPr>
        <w:ind w:firstLine="0"/>
        <w:rPr>
          <w:sz w:val="20"/>
          <w:szCs w:val="20"/>
        </w:rPr>
      </w:pPr>
      <w:r w:rsidRPr="00051297">
        <w:rPr>
          <w:b/>
          <w:sz w:val="20"/>
          <w:szCs w:val="20"/>
        </w:rPr>
        <w:t xml:space="preserve">Proje Yöneticisi: </w:t>
      </w:r>
      <w:r w:rsidRPr="00051297">
        <w:rPr>
          <w:sz w:val="20"/>
          <w:szCs w:val="20"/>
        </w:rPr>
        <w:t xml:space="preserve">Sözleşmenin uygulanmasını </w:t>
      </w:r>
      <w:r>
        <w:rPr>
          <w:sz w:val="20"/>
          <w:szCs w:val="20"/>
        </w:rPr>
        <w:t>s</w:t>
      </w:r>
      <w:r w:rsidRPr="00051297">
        <w:rPr>
          <w:sz w:val="20"/>
          <w:szCs w:val="20"/>
        </w:rPr>
        <w:t xml:space="preserve">özleşme </w:t>
      </w:r>
      <w:r>
        <w:rPr>
          <w:sz w:val="20"/>
          <w:szCs w:val="20"/>
        </w:rPr>
        <w:t>m</w:t>
      </w:r>
      <w:r w:rsidRPr="00051297">
        <w:rPr>
          <w:sz w:val="20"/>
          <w:szCs w:val="20"/>
        </w:rPr>
        <w:t>akamı adına izlemekle sorumlu gerçek / tüzel kişi.</w:t>
      </w:r>
    </w:p>
    <w:p w14:paraId="572E2036" w14:textId="77777777" w:rsidR="00055F5F" w:rsidRPr="00051297" w:rsidRDefault="00055F5F" w:rsidP="00055F5F">
      <w:pPr>
        <w:ind w:firstLine="0"/>
        <w:rPr>
          <w:sz w:val="20"/>
          <w:szCs w:val="20"/>
        </w:rPr>
      </w:pPr>
      <w:r w:rsidRPr="00051297">
        <w:rPr>
          <w:b/>
          <w:sz w:val="20"/>
          <w:szCs w:val="20"/>
        </w:rPr>
        <w:t xml:space="preserve">Sözleşme konusu iş: </w:t>
      </w:r>
      <w:r w:rsidRPr="00051297">
        <w:rPr>
          <w:sz w:val="20"/>
          <w:szCs w:val="20"/>
        </w:rPr>
        <w:t xml:space="preserve">Yüklenici tarafından </w:t>
      </w:r>
      <w:r>
        <w:rPr>
          <w:sz w:val="20"/>
          <w:szCs w:val="20"/>
        </w:rPr>
        <w:t>s</w:t>
      </w:r>
      <w:r w:rsidRPr="00051297">
        <w:rPr>
          <w:sz w:val="20"/>
          <w:szCs w:val="20"/>
        </w:rPr>
        <w:t>özleşme altında yerine getirilecek mal temini, hizmet ve yapım işleri ile ilgili faaliyetler.</w:t>
      </w:r>
    </w:p>
    <w:p w14:paraId="1F969F2C" w14:textId="77777777" w:rsidR="00055F5F" w:rsidRPr="00051297" w:rsidRDefault="00055F5F" w:rsidP="00055F5F">
      <w:pPr>
        <w:ind w:firstLine="0"/>
        <w:rPr>
          <w:sz w:val="20"/>
          <w:szCs w:val="20"/>
        </w:rPr>
      </w:pPr>
      <w:r w:rsidRPr="00051297">
        <w:rPr>
          <w:b/>
          <w:sz w:val="20"/>
          <w:szCs w:val="20"/>
        </w:rPr>
        <w:t>İş tanımı (Teknik Şartname):</w:t>
      </w:r>
      <w:r w:rsidRPr="00051297">
        <w:rPr>
          <w:sz w:val="20"/>
          <w:szCs w:val="20"/>
        </w:rPr>
        <w:t xml:space="preserve"> Sözleşme</w:t>
      </w:r>
      <w:r w:rsidRPr="00051297">
        <w:rPr>
          <w:b/>
          <w:sz w:val="20"/>
          <w:szCs w:val="20"/>
        </w:rPr>
        <w:t xml:space="preserve"> </w:t>
      </w:r>
      <w:r>
        <w:rPr>
          <w:sz w:val="20"/>
          <w:szCs w:val="20"/>
        </w:rPr>
        <w:t>m</w:t>
      </w:r>
      <w:r w:rsidRPr="00051297">
        <w:rPr>
          <w:sz w:val="20"/>
          <w:szCs w:val="20"/>
        </w:rPr>
        <w:t xml:space="preserve">akamı tarafından hazırlanan ve ekte sunulan, </w:t>
      </w:r>
      <w:r>
        <w:rPr>
          <w:sz w:val="20"/>
          <w:szCs w:val="20"/>
        </w:rPr>
        <w:t>s</w:t>
      </w:r>
      <w:r w:rsidRPr="00051297">
        <w:rPr>
          <w:sz w:val="20"/>
          <w:szCs w:val="20"/>
        </w:rPr>
        <w:t xml:space="preserve">özleşme konusu işlerin yerine getirilmesine ilişkin şartları, gerekleri ve/veya hedefleri tanımlayan, uygun veya ilgili bulunan durumlarda </w:t>
      </w:r>
      <w:r>
        <w:rPr>
          <w:sz w:val="20"/>
          <w:szCs w:val="20"/>
        </w:rPr>
        <w:t>y</w:t>
      </w:r>
      <w:r w:rsidRPr="00051297">
        <w:rPr>
          <w:sz w:val="20"/>
          <w:szCs w:val="20"/>
        </w:rPr>
        <w:t>üklenicinin kullanacağı yöntemleri ve kaynakları ve/veya ulaşacağı sonuçları belirten doküman.</w:t>
      </w:r>
    </w:p>
    <w:p w14:paraId="70650F82" w14:textId="77777777" w:rsidR="00055F5F" w:rsidRPr="00051297" w:rsidRDefault="00055F5F" w:rsidP="00055F5F">
      <w:pPr>
        <w:ind w:firstLine="0"/>
        <w:rPr>
          <w:sz w:val="20"/>
          <w:szCs w:val="20"/>
        </w:rPr>
      </w:pPr>
      <w:r w:rsidRPr="00051297">
        <w:rPr>
          <w:sz w:val="20"/>
          <w:szCs w:val="20"/>
        </w:rPr>
        <w:t>(2) Sözleşmedeki sürelerde son günün tatil gününe rastlaması halinde, süre takip eden iş</w:t>
      </w:r>
      <w:r>
        <w:rPr>
          <w:sz w:val="20"/>
          <w:szCs w:val="20"/>
        </w:rPr>
        <w:t xml:space="preserve"> </w:t>
      </w:r>
      <w:r w:rsidRPr="00051297">
        <w:rPr>
          <w:sz w:val="20"/>
          <w:szCs w:val="20"/>
        </w:rPr>
        <w:t>gününe kadar uzar.</w:t>
      </w:r>
    </w:p>
    <w:p w14:paraId="7010D4BA" w14:textId="77777777" w:rsidR="00055F5F" w:rsidRPr="00051297" w:rsidRDefault="00055F5F" w:rsidP="00055F5F">
      <w:pPr>
        <w:ind w:firstLine="0"/>
        <w:rPr>
          <w:sz w:val="20"/>
          <w:szCs w:val="20"/>
        </w:rPr>
      </w:pPr>
      <w:r w:rsidRPr="00051297">
        <w:rPr>
          <w:sz w:val="20"/>
          <w:szCs w:val="20"/>
        </w:rPr>
        <w:t xml:space="preserve">(3) Metnin içeriğinin ve bağlamının imkân verdiği durumlarda tekil sözcüklerin çoğul anlamı, çoğul sözcüklerin de tekil anlamı kapsadığı addedilecektir. </w:t>
      </w:r>
    </w:p>
    <w:p w14:paraId="50BDCFFE" w14:textId="77777777" w:rsidR="00055F5F" w:rsidRPr="00051297" w:rsidRDefault="00055F5F" w:rsidP="00055F5F">
      <w:pPr>
        <w:ind w:firstLine="0"/>
        <w:rPr>
          <w:sz w:val="20"/>
          <w:szCs w:val="20"/>
        </w:rPr>
      </w:pPr>
      <w:r w:rsidRPr="00051297">
        <w:rPr>
          <w:sz w:val="20"/>
          <w:szCs w:val="20"/>
        </w:rPr>
        <w:t>(4) Kişileri veya tarafları belirten sözcüklerin firmaları, şirketleri ve tüzel kişiliğe sahip bütün kuruluşları içerdiği addedilecektir.</w:t>
      </w:r>
    </w:p>
    <w:p w14:paraId="1CE116D2"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Bildirimler ve yazılı haberleşmeler</w:t>
      </w:r>
    </w:p>
    <w:p w14:paraId="02353E13" w14:textId="77777777" w:rsidR="00055F5F" w:rsidRPr="00051297" w:rsidRDefault="00055F5F" w:rsidP="00055F5F">
      <w:pPr>
        <w:ind w:firstLine="0"/>
        <w:rPr>
          <w:sz w:val="20"/>
          <w:szCs w:val="20"/>
        </w:rPr>
      </w:pPr>
      <w:r w:rsidRPr="00051297">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4F9B12D4" w14:textId="77777777" w:rsidR="00055F5F" w:rsidRDefault="00055F5F" w:rsidP="00055F5F">
      <w:pPr>
        <w:ind w:firstLine="0"/>
        <w:rPr>
          <w:sz w:val="20"/>
          <w:szCs w:val="20"/>
        </w:rPr>
      </w:pPr>
      <w:r w:rsidRPr="00051297">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0B2E2424" w14:textId="77777777" w:rsidR="00055F5F" w:rsidRDefault="00055F5F" w:rsidP="00055F5F">
      <w:pPr>
        <w:ind w:firstLine="0"/>
        <w:rPr>
          <w:sz w:val="20"/>
          <w:szCs w:val="20"/>
        </w:rPr>
      </w:pPr>
    </w:p>
    <w:p w14:paraId="1318E48C" w14:textId="77777777" w:rsidR="00055F5F" w:rsidRPr="00051297" w:rsidRDefault="00055F5F" w:rsidP="00055F5F">
      <w:pPr>
        <w:ind w:firstLine="0"/>
        <w:rPr>
          <w:sz w:val="20"/>
          <w:szCs w:val="20"/>
        </w:rPr>
      </w:pPr>
    </w:p>
    <w:p w14:paraId="042D2A63" w14:textId="77777777" w:rsidR="00055F5F" w:rsidRPr="00051297" w:rsidRDefault="00055F5F" w:rsidP="00055F5F">
      <w:pPr>
        <w:numPr>
          <w:ilvl w:val="0"/>
          <w:numId w:val="24"/>
        </w:numPr>
        <w:overflowPunct w:val="0"/>
        <w:autoSpaceDE w:val="0"/>
        <w:autoSpaceDN w:val="0"/>
        <w:adjustRightInd w:val="0"/>
        <w:textAlignment w:val="baseline"/>
        <w:rPr>
          <w:sz w:val="20"/>
          <w:szCs w:val="20"/>
          <w:u w:val="single"/>
        </w:rPr>
      </w:pPr>
      <w:r w:rsidRPr="00051297">
        <w:rPr>
          <w:b/>
          <w:sz w:val="20"/>
          <w:szCs w:val="20"/>
        </w:rPr>
        <w:lastRenderedPageBreak/>
        <w:t>Sözleşmeye davet</w:t>
      </w:r>
      <w:r w:rsidRPr="00051297">
        <w:rPr>
          <w:b/>
          <w:sz w:val="20"/>
          <w:szCs w:val="20"/>
        </w:rPr>
        <w:tab/>
      </w:r>
    </w:p>
    <w:p w14:paraId="53BFB902" w14:textId="77777777" w:rsidR="00055F5F" w:rsidRPr="00051297" w:rsidRDefault="00055F5F" w:rsidP="00055F5F">
      <w:pPr>
        <w:pStyle w:val="GvdeMetniGirintisi3"/>
        <w:ind w:left="0" w:firstLine="0"/>
        <w:rPr>
          <w:sz w:val="20"/>
          <w:szCs w:val="20"/>
        </w:rPr>
      </w:pPr>
      <w:r w:rsidRPr="00051297">
        <w:rPr>
          <w:sz w:val="20"/>
          <w:szCs w:val="20"/>
        </w:rPr>
        <w:t xml:space="preserve">(1) İhale üzerinde kalan istekli yazılı olarak sözleşme imzalamaya davet edilecektir. Yazının postaya verilmesini takip eden yedinci (7.) gün kararın istekliye tebliğ tarihi sayılacaktır. Bu bildirim isteklinin imzası alınmak suretiyle </w:t>
      </w:r>
      <w:r>
        <w:rPr>
          <w:sz w:val="20"/>
          <w:szCs w:val="20"/>
        </w:rPr>
        <w:t>s</w:t>
      </w:r>
      <w:r w:rsidRPr="00051297">
        <w:rPr>
          <w:sz w:val="20"/>
          <w:szCs w:val="20"/>
        </w:rPr>
        <w:t xml:space="preserve">özleşme </w:t>
      </w:r>
      <w:r>
        <w:rPr>
          <w:sz w:val="20"/>
          <w:szCs w:val="20"/>
        </w:rPr>
        <w:t>m</w:t>
      </w:r>
      <w:r w:rsidRPr="00051297">
        <w:rPr>
          <w:sz w:val="20"/>
          <w:szCs w:val="20"/>
        </w:rPr>
        <w:t>akamı adresinde de tebliğ edilebilir.</w:t>
      </w:r>
    </w:p>
    <w:p w14:paraId="7D295F89" w14:textId="77777777" w:rsidR="00055F5F" w:rsidRPr="00051297" w:rsidRDefault="00055F5F" w:rsidP="00055F5F">
      <w:pPr>
        <w:tabs>
          <w:tab w:val="left" w:pos="0"/>
        </w:tabs>
        <w:ind w:firstLine="0"/>
        <w:rPr>
          <w:sz w:val="20"/>
          <w:szCs w:val="20"/>
        </w:rPr>
      </w:pPr>
      <w:r w:rsidRPr="00051297">
        <w:rPr>
          <w:sz w:val="20"/>
          <w:szCs w:val="20"/>
        </w:rPr>
        <w:t>(2) İsteklinin, bu davetin tebliğ tarihini izleyen beş (5) gün içinde kesin teminatı vererek (kesin teminat istenen işlerde) sözleşmeyi imzalaması şarttır.</w:t>
      </w:r>
    </w:p>
    <w:p w14:paraId="3742F47F"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İhalenin sözleşmeye bağlanması</w:t>
      </w:r>
    </w:p>
    <w:p w14:paraId="1EAA6B01" w14:textId="77777777" w:rsidR="00055F5F" w:rsidRPr="00051297" w:rsidRDefault="00055F5F" w:rsidP="00055F5F">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(1) Sözleşme </w:t>
      </w:r>
      <w:r>
        <w:rPr>
          <w:rFonts w:ascii="Times New Roman" w:hAnsi="Times New Roman"/>
          <w:sz w:val="20"/>
          <w:lang w:val="tr-TR"/>
        </w:rPr>
        <w:t>m</w:t>
      </w:r>
      <w:r w:rsidRPr="00051297">
        <w:rPr>
          <w:rFonts w:ascii="Times New Roman" w:hAnsi="Times New Roman"/>
          <w:sz w:val="20"/>
          <w:lang w:val="tr-TR"/>
        </w:rPr>
        <w:t xml:space="preserve">akamı tarafından ihale dosyasında yer alan şartlara uygun olarak hazırlanan sözleşme,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akamı adına yetkili kişi ve yüklenici tarafından imzalanır. Yüklenicinin ortak girişim olması halinde, sözleşme ortak girişimin bütün ortakları tarafından imzalanır.</w:t>
      </w:r>
    </w:p>
    <w:p w14:paraId="0AD7C80E"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Sözleşme yapılmasında isteklinin görev ve sorumluluğu</w:t>
      </w:r>
    </w:p>
    <w:p w14:paraId="13226787" w14:textId="77777777" w:rsidR="00055F5F" w:rsidRPr="00051297" w:rsidRDefault="00055F5F" w:rsidP="00055F5F">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14:paraId="29EA607D" w14:textId="77777777" w:rsidR="00055F5F" w:rsidRPr="00051297" w:rsidRDefault="00055F5F" w:rsidP="00055F5F">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1F8468F7" w14:textId="77777777" w:rsidR="00055F5F" w:rsidRPr="00051297" w:rsidRDefault="00055F5F" w:rsidP="00055F5F">
      <w:pPr>
        <w:tabs>
          <w:tab w:val="left" w:pos="567"/>
        </w:tabs>
        <w:ind w:firstLine="0"/>
        <w:rPr>
          <w:sz w:val="20"/>
          <w:szCs w:val="20"/>
        </w:rPr>
      </w:pPr>
      <w:r w:rsidRPr="00051297">
        <w:rPr>
          <w:sz w:val="20"/>
          <w:szCs w:val="20"/>
        </w:rPr>
        <w:t xml:space="preserve">(3) Bu zorunluluklara uyulmadığı takdirde, protesto çekmeye ve hüküm almaya gerek kalmaksızın ihale üzerinde kalan isteklinin geçici teminatı </w:t>
      </w:r>
      <w:r>
        <w:rPr>
          <w:sz w:val="20"/>
          <w:szCs w:val="20"/>
        </w:rPr>
        <w:t xml:space="preserve">sözleşme makamı yararına </w:t>
      </w:r>
      <w:r w:rsidRPr="00051297">
        <w:rPr>
          <w:sz w:val="20"/>
          <w:szCs w:val="20"/>
        </w:rPr>
        <w:t>gelir kaydedilir ve ihale kararı iptal edilir.</w:t>
      </w:r>
    </w:p>
    <w:p w14:paraId="35BB7F22" w14:textId="77777777" w:rsidR="00055F5F" w:rsidRPr="00051297" w:rsidRDefault="00055F5F" w:rsidP="00055F5F">
      <w:pPr>
        <w:tabs>
          <w:tab w:val="left" w:pos="567"/>
        </w:tabs>
        <w:ind w:firstLine="0"/>
        <w:rPr>
          <w:sz w:val="20"/>
          <w:szCs w:val="20"/>
        </w:rPr>
      </w:pPr>
      <w:r w:rsidRPr="00051297">
        <w:rPr>
          <w:sz w:val="20"/>
          <w:szCs w:val="20"/>
        </w:rPr>
        <w:t xml:space="preserve">(4) Ayrıca üzerine ihale yapıldığı halde mücbir sebep halleri dışında usulüne göre sözleşme yapmayan istekli, </w:t>
      </w:r>
      <w:r>
        <w:rPr>
          <w:sz w:val="20"/>
          <w:szCs w:val="20"/>
        </w:rPr>
        <w:t>s</w:t>
      </w:r>
      <w:r w:rsidRPr="00051297">
        <w:rPr>
          <w:sz w:val="20"/>
          <w:szCs w:val="20"/>
        </w:rPr>
        <w:t xml:space="preserve">özleşme </w:t>
      </w:r>
      <w:r>
        <w:rPr>
          <w:sz w:val="20"/>
          <w:szCs w:val="20"/>
        </w:rPr>
        <w:t>m</w:t>
      </w:r>
      <w:r w:rsidRPr="00051297">
        <w:rPr>
          <w:sz w:val="20"/>
          <w:szCs w:val="20"/>
        </w:rPr>
        <w:t xml:space="preserve">akamının ve </w:t>
      </w:r>
      <w:r>
        <w:rPr>
          <w:sz w:val="20"/>
          <w:szCs w:val="20"/>
        </w:rPr>
        <w:t>k</w:t>
      </w:r>
      <w:r w:rsidRPr="00051297">
        <w:rPr>
          <w:sz w:val="20"/>
          <w:szCs w:val="20"/>
        </w:rPr>
        <w:t xml:space="preserve">alkınma </w:t>
      </w:r>
      <w:r>
        <w:rPr>
          <w:sz w:val="20"/>
          <w:szCs w:val="20"/>
        </w:rPr>
        <w:t>a</w:t>
      </w:r>
      <w:r w:rsidRPr="00051297">
        <w:rPr>
          <w:sz w:val="20"/>
          <w:szCs w:val="20"/>
        </w:rPr>
        <w:t xml:space="preserve">janslarının gerçekleştireceği diğer ihalelere katılmaktan üç yıl süreyle yasaklanır. </w:t>
      </w:r>
    </w:p>
    <w:p w14:paraId="7509060D" w14:textId="77777777" w:rsidR="00055F5F" w:rsidRPr="00051297" w:rsidRDefault="00055F5F" w:rsidP="00055F5F">
      <w:pPr>
        <w:tabs>
          <w:tab w:val="left" w:pos="567"/>
        </w:tabs>
        <w:ind w:firstLine="0"/>
        <w:rPr>
          <w:sz w:val="20"/>
          <w:szCs w:val="20"/>
          <w14:shadow w14:blurRad="50800" w14:dist="38100" w14:dir="2700000" w14:sx="100000" w14:sy="100000" w14:kx="0" w14:ky="0" w14:algn="tl">
            <w14:srgbClr w14:val="000000">
              <w14:alpha w14:val="60000"/>
            </w14:srgbClr>
          </w14:shadow>
        </w:rPr>
      </w:pPr>
      <w:r w:rsidRPr="00051297">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14:paraId="763A2498" w14:textId="77777777" w:rsidR="00055F5F" w:rsidRPr="00051297" w:rsidRDefault="00055F5F" w:rsidP="00055F5F">
      <w:pPr>
        <w:tabs>
          <w:tab w:val="left" w:pos="567"/>
        </w:tabs>
        <w:ind w:firstLine="0"/>
        <w:rPr>
          <w:sz w:val="20"/>
          <w:szCs w:val="20"/>
        </w:rPr>
      </w:pPr>
      <w:r w:rsidRPr="00051297">
        <w:rPr>
          <w:sz w:val="20"/>
          <w:szCs w:val="20"/>
        </w:rPr>
        <w:t xml:space="preserve">(6)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w:t>
      </w:r>
      <w:r>
        <w:rPr>
          <w:sz w:val="20"/>
          <w:szCs w:val="20"/>
        </w:rPr>
        <w:t>s</w:t>
      </w:r>
      <w:r w:rsidRPr="00051297">
        <w:rPr>
          <w:sz w:val="20"/>
          <w:szCs w:val="20"/>
        </w:rPr>
        <w:t xml:space="preserve">özleşme </w:t>
      </w:r>
      <w:r>
        <w:rPr>
          <w:sz w:val="20"/>
          <w:szCs w:val="20"/>
        </w:rPr>
        <w:t>m</w:t>
      </w:r>
      <w:r w:rsidRPr="00051297">
        <w:rPr>
          <w:sz w:val="20"/>
          <w:szCs w:val="20"/>
        </w:rPr>
        <w:t>akamının ve üçüncü şahısların tüm zararlarını karşılamak zorundadır.</w:t>
      </w:r>
    </w:p>
    <w:p w14:paraId="2F9ACF6F"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 yapılmasında </w:t>
      </w:r>
      <w:r>
        <w:rPr>
          <w:b/>
          <w:sz w:val="20"/>
          <w:szCs w:val="20"/>
        </w:rPr>
        <w:t>s</w:t>
      </w:r>
      <w:r w:rsidRPr="00051297">
        <w:rPr>
          <w:b/>
          <w:sz w:val="20"/>
          <w:szCs w:val="20"/>
        </w:rPr>
        <w:t xml:space="preserve">özleşme </w:t>
      </w:r>
      <w:r>
        <w:rPr>
          <w:b/>
          <w:sz w:val="20"/>
          <w:szCs w:val="20"/>
        </w:rPr>
        <w:t>m</w:t>
      </w:r>
      <w:r w:rsidRPr="00051297">
        <w:rPr>
          <w:b/>
          <w:sz w:val="20"/>
          <w:szCs w:val="20"/>
        </w:rPr>
        <w:t>akamının görev ve sorumluluğu</w:t>
      </w:r>
      <w:r w:rsidRPr="00051297">
        <w:rPr>
          <w:b/>
          <w:sz w:val="20"/>
          <w:szCs w:val="20"/>
        </w:rPr>
        <w:tab/>
      </w:r>
    </w:p>
    <w:p w14:paraId="6114A4AC" w14:textId="77777777" w:rsidR="00055F5F" w:rsidRPr="00051297" w:rsidRDefault="00055F5F" w:rsidP="00055F5F">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(1) Sözleşme </w:t>
      </w:r>
      <w:r>
        <w:rPr>
          <w:rFonts w:ascii="Times New Roman" w:hAnsi="Times New Roman"/>
          <w:sz w:val="20"/>
          <w:lang w:val="tr-TR"/>
        </w:rPr>
        <w:t>m</w:t>
      </w:r>
      <w:r w:rsidRPr="00051297">
        <w:rPr>
          <w:rFonts w:ascii="Times New Roman" w:hAnsi="Times New Roman"/>
          <w:sz w:val="20"/>
          <w:lang w:val="tr-TR"/>
        </w:rPr>
        <w:t xml:space="preserve">akamının sözleşme yapılması konusunda yükümlülüğünü yerine getirmemesi halinde istekli, 3. </w:t>
      </w:r>
      <w:r>
        <w:rPr>
          <w:rFonts w:ascii="Times New Roman" w:hAnsi="Times New Roman"/>
          <w:sz w:val="20"/>
          <w:lang w:val="tr-TR"/>
        </w:rPr>
        <w:t>m</w:t>
      </w:r>
      <w:r w:rsidRPr="00051297">
        <w:rPr>
          <w:rFonts w:ascii="Times New Roman" w:hAnsi="Times New Roman"/>
          <w:sz w:val="20"/>
          <w:lang w:val="tr-TR"/>
        </w:rPr>
        <w:t xml:space="preserve">addede yer alan sürenin bitmesini izleyen günden itibaren en geç beş (5) gün içinde, on (10) gün süreli bir noter ihbarnamesi ile durumu </w:t>
      </w:r>
      <w:r>
        <w:rPr>
          <w:rFonts w:ascii="Times New Roman" w:hAnsi="Times New Roman"/>
          <w:sz w:val="20"/>
          <w:lang w:val="tr-TR"/>
        </w:rPr>
        <w:t>s</w:t>
      </w:r>
      <w:r w:rsidRPr="00051297">
        <w:rPr>
          <w:rFonts w:ascii="Times New Roman" w:hAnsi="Times New Roman"/>
          <w:sz w:val="20"/>
          <w:lang w:val="tr-TR"/>
        </w:rPr>
        <w:t xml:space="preserve">özleşme </w:t>
      </w:r>
      <w:r>
        <w:rPr>
          <w:rFonts w:ascii="Times New Roman" w:hAnsi="Times New Roman"/>
          <w:sz w:val="20"/>
          <w:lang w:val="tr-TR"/>
        </w:rPr>
        <w:t>m</w:t>
      </w:r>
      <w:r w:rsidRPr="00051297">
        <w:rPr>
          <w:rFonts w:ascii="Times New Roman" w:hAnsi="Times New Roman"/>
          <w:sz w:val="20"/>
          <w:lang w:val="tr-TR"/>
        </w:rPr>
        <w:t xml:space="preserve">akamına ve ilgili </w:t>
      </w:r>
      <w:r>
        <w:rPr>
          <w:rFonts w:ascii="Times New Roman" w:hAnsi="Times New Roman"/>
          <w:sz w:val="20"/>
          <w:lang w:val="tr-TR"/>
        </w:rPr>
        <w:t>k</w:t>
      </w:r>
      <w:r w:rsidRPr="00051297">
        <w:rPr>
          <w:rFonts w:ascii="Times New Roman" w:hAnsi="Times New Roman"/>
          <w:sz w:val="20"/>
          <w:lang w:val="tr-TR"/>
        </w:rPr>
        <w:t xml:space="preserve">alkınma </w:t>
      </w:r>
      <w:r>
        <w:rPr>
          <w:rFonts w:ascii="Times New Roman" w:hAnsi="Times New Roman"/>
          <w:sz w:val="20"/>
          <w:lang w:val="tr-TR"/>
        </w:rPr>
        <w:t>a</w:t>
      </w:r>
      <w:r w:rsidRPr="00051297">
        <w:rPr>
          <w:rFonts w:ascii="Times New Roman" w:hAnsi="Times New Roman"/>
          <w:sz w:val="20"/>
          <w:lang w:val="tr-TR"/>
        </w:rPr>
        <w:t>jansına bildirmek şartıyla, taahhüdünden vazgeçebilir.</w:t>
      </w:r>
    </w:p>
    <w:p w14:paraId="6FFE4208" w14:textId="77777777" w:rsidR="00055F5F" w:rsidRPr="00051297" w:rsidRDefault="00055F5F" w:rsidP="00055F5F">
      <w:pPr>
        <w:tabs>
          <w:tab w:val="left" w:pos="0"/>
        </w:tabs>
        <w:ind w:firstLine="0"/>
        <w:rPr>
          <w:sz w:val="20"/>
          <w:szCs w:val="20"/>
        </w:rPr>
      </w:pPr>
      <w:r w:rsidRPr="00051297">
        <w:rPr>
          <w:sz w:val="20"/>
          <w:szCs w:val="20"/>
        </w:rPr>
        <w:t>(2) Bu takdirde geçici teminatı geri verilir.</w:t>
      </w:r>
    </w:p>
    <w:p w14:paraId="08382E29" w14:textId="77777777" w:rsidR="00055F5F" w:rsidRPr="005A43AD" w:rsidRDefault="00055F5F" w:rsidP="00055F5F">
      <w:pPr>
        <w:numPr>
          <w:ilvl w:val="0"/>
          <w:numId w:val="24"/>
        </w:numPr>
        <w:overflowPunct w:val="0"/>
        <w:autoSpaceDE w:val="0"/>
        <w:autoSpaceDN w:val="0"/>
        <w:adjustRightInd w:val="0"/>
        <w:textAlignment w:val="baseline"/>
        <w:rPr>
          <w:b/>
          <w:sz w:val="20"/>
          <w:szCs w:val="20"/>
        </w:rPr>
      </w:pPr>
      <w:r w:rsidRPr="005A43AD">
        <w:rPr>
          <w:b/>
          <w:sz w:val="20"/>
          <w:szCs w:val="20"/>
        </w:rPr>
        <w:t>Sözleşmenin devri, alt sözleşme</w:t>
      </w:r>
    </w:p>
    <w:p w14:paraId="6E4F9B1B" w14:textId="77777777" w:rsidR="00055F5F" w:rsidRPr="00051297" w:rsidRDefault="00055F5F" w:rsidP="00055F5F">
      <w:pPr>
        <w:ind w:firstLine="0"/>
        <w:rPr>
          <w:sz w:val="20"/>
          <w:szCs w:val="20"/>
        </w:rPr>
      </w:pPr>
      <w:r w:rsidRPr="005A43AD">
        <w:rPr>
          <w:sz w:val="20"/>
          <w:szCs w:val="20"/>
        </w:rPr>
        <w:t>Yüklenici, hizmetlerin yerine getirilmesini üçüncü bir şahsa/tarafa vermek üzere sözleşmeyi devredemez, alt sözleşme (taşeron sözleşmesi) yapamaz. Sözleşmenin devri, taşerona verilmesi sözleşmenin ihlali olarak addedilecektir.</w:t>
      </w:r>
      <w:r>
        <w:rPr>
          <w:sz w:val="20"/>
          <w:szCs w:val="20"/>
        </w:rPr>
        <w:t xml:space="preserve"> Yapım işlerine ilişkin hükümler saklıdır.</w:t>
      </w:r>
    </w:p>
    <w:p w14:paraId="7EFE4E32" w14:textId="77777777" w:rsidR="00055F5F" w:rsidRPr="00051297" w:rsidRDefault="00055F5F" w:rsidP="00055F5F">
      <w:pPr>
        <w:jc w:val="center"/>
        <w:rPr>
          <w:b/>
          <w:sz w:val="20"/>
          <w:szCs w:val="20"/>
        </w:rPr>
      </w:pPr>
      <w:r w:rsidRPr="00051297">
        <w:rPr>
          <w:b/>
          <w:sz w:val="20"/>
          <w:szCs w:val="20"/>
        </w:rPr>
        <w:t>SÖZLEŞME MAKAMININ YÜKÜMLÜLÜKLERİ</w:t>
      </w:r>
    </w:p>
    <w:p w14:paraId="7D0AC9DF"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Bilgi/doküman temini</w:t>
      </w:r>
    </w:p>
    <w:p w14:paraId="21EF7E01" w14:textId="77777777" w:rsidR="00055F5F" w:rsidRPr="00051297" w:rsidRDefault="00055F5F" w:rsidP="00055F5F">
      <w:pPr>
        <w:tabs>
          <w:tab w:val="left" w:pos="0"/>
        </w:tabs>
        <w:ind w:firstLine="0"/>
        <w:rPr>
          <w:sz w:val="20"/>
          <w:szCs w:val="20"/>
        </w:rPr>
      </w:pPr>
      <w:r w:rsidRPr="00051297">
        <w:rPr>
          <w:sz w:val="20"/>
          <w:szCs w:val="20"/>
        </w:rPr>
        <w:t xml:space="preserve">(1) Sözleşme </w:t>
      </w:r>
      <w:r>
        <w:rPr>
          <w:sz w:val="20"/>
          <w:szCs w:val="20"/>
        </w:rPr>
        <w:t>m</w:t>
      </w:r>
      <w:r w:rsidRPr="00051297">
        <w:rPr>
          <w:sz w:val="20"/>
          <w:szCs w:val="20"/>
        </w:rPr>
        <w:t xml:space="preserve">akamı sözleşmenin yürütülmesiyle ilgili olabilecek her türlü bilgi ve/veya dokümanı derhal </w:t>
      </w:r>
      <w:r>
        <w:rPr>
          <w:sz w:val="20"/>
          <w:szCs w:val="20"/>
        </w:rPr>
        <w:t>y</w:t>
      </w:r>
      <w:r w:rsidRPr="00051297">
        <w:rPr>
          <w:sz w:val="20"/>
          <w:szCs w:val="20"/>
        </w:rPr>
        <w:t xml:space="preserve">ükleniciye temin edecektir. Bu dokümanlar sözleşmenin sonunda </w:t>
      </w:r>
      <w:r>
        <w:rPr>
          <w:sz w:val="20"/>
          <w:szCs w:val="20"/>
        </w:rPr>
        <w:t>s</w:t>
      </w:r>
      <w:r w:rsidRPr="00051297">
        <w:rPr>
          <w:sz w:val="20"/>
          <w:szCs w:val="20"/>
        </w:rPr>
        <w:t xml:space="preserve">özleşme </w:t>
      </w:r>
      <w:r>
        <w:rPr>
          <w:sz w:val="20"/>
          <w:szCs w:val="20"/>
        </w:rPr>
        <w:t>m</w:t>
      </w:r>
      <w:r w:rsidRPr="00051297">
        <w:rPr>
          <w:sz w:val="20"/>
          <w:szCs w:val="20"/>
        </w:rPr>
        <w:t>akamına iade edilecektir.</w:t>
      </w:r>
    </w:p>
    <w:p w14:paraId="7BC1A7EE"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 sözleşmenin başarıyla yürütülmesi bakımından </w:t>
      </w:r>
      <w:r>
        <w:rPr>
          <w:sz w:val="20"/>
          <w:szCs w:val="20"/>
        </w:rPr>
        <w:t>y</w:t>
      </w:r>
      <w:r w:rsidRPr="00051297">
        <w:rPr>
          <w:sz w:val="20"/>
          <w:szCs w:val="20"/>
        </w:rPr>
        <w:t>üklenicinin makul olarak talep edebileceği bilgileri ona temin etmek için Yüklenici ile mümkün olduğu ölçüde iş</w:t>
      </w:r>
      <w:r>
        <w:rPr>
          <w:sz w:val="20"/>
          <w:szCs w:val="20"/>
        </w:rPr>
        <w:t xml:space="preserve"> </w:t>
      </w:r>
      <w:r w:rsidRPr="00051297">
        <w:rPr>
          <w:sz w:val="20"/>
          <w:szCs w:val="20"/>
        </w:rPr>
        <w:t xml:space="preserve">birliği yapacaktır. </w:t>
      </w:r>
    </w:p>
    <w:p w14:paraId="6DFA7405" w14:textId="7212F977" w:rsidR="00055F5F" w:rsidRPr="00051297" w:rsidRDefault="00055F5F" w:rsidP="00055F5F">
      <w:pPr>
        <w:tabs>
          <w:tab w:val="left" w:pos="0"/>
        </w:tabs>
        <w:ind w:firstLine="0"/>
        <w:rPr>
          <w:sz w:val="20"/>
          <w:szCs w:val="20"/>
        </w:rPr>
      </w:pPr>
      <w:r w:rsidRPr="00051297">
        <w:rPr>
          <w:sz w:val="20"/>
          <w:szCs w:val="20"/>
        </w:rPr>
        <w:t xml:space="preserve">(3) Sözleşme </w:t>
      </w:r>
      <w:r>
        <w:rPr>
          <w:sz w:val="20"/>
          <w:szCs w:val="20"/>
        </w:rPr>
        <w:t>m</w:t>
      </w:r>
      <w:r w:rsidRPr="00051297">
        <w:rPr>
          <w:sz w:val="20"/>
          <w:szCs w:val="20"/>
        </w:rPr>
        <w:t>akamı, sözleşmenin şaibeden uzak, etkin ve saydam işleyebilmesi için gerekli her türlü belgenin temin edilmesini istemeye yetkilidir ve aynı zamanda gerekli girişimlerde bulunmakla yükümlüdür.</w:t>
      </w:r>
    </w:p>
    <w:p w14:paraId="3C41E871" w14:textId="77777777" w:rsidR="00055F5F" w:rsidRPr="00051297" w:rsidRDefault="00055F5F" w:rsidP="00055F5F">
      <w:pPr>
        <w:ind w:left="702" w:hanging="645"/>
        <w:jc w:val="center"/>
        <w:rPr>
          <w:b/>
          <w:sz w:val="20"/>
          <w:szCs w:val="20"/>
        </w:rPr>
      </w:pPr>
      <w:r w:rsidRPr="00051297">
        <w:rPr>
          <w:b/>
          <w:sz w:val="20"/>
          <w:szCs w:val="20"/>
        </w:rPr>
        <w:lastRenderedPageBreak/>
        <w:t>YÜKLENİCİNİN YÜKÜMLÜLÜKLERİ</w:t>
      </w:r>
    </w:p>
    <w:p w14:paraId="477EFE02"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Genel yükümlülükler</w:t>
      </w:r>
    </w:p>
    <w:p w14:paraId="6DE36D16" w14:textId="77777777" w:rsidR="00055F5F" w:rsidRPr="00051297" w:rsidRDefault="00055F5F" w:rsidP="00055F5F">
      <w:pPr>
        <w:tabs>
          <w:tab w:val="left" w:pos="0"/>
        </w:tabs>
        <w:ind w:firstLine="0"/>
        <w:rPr>
          <w:sz w:val="20"/>
          <w:szCs w:val="20"/>
        </w:rPr>
      </w:pPr>
      <w:r w:rsidRPr="00051297">
        <w:rPr>
          <w:sz w:val="20"/>
          <w:szCs w:val="20"/>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14:paraId="48DCE771" w14:textId="77777777" w:rsidR="00055F5F" w:rsidRPr="00051297" w:rsidRDefault="00055F5F" w:rsidP="00055F5F">
      <w:pPr>
        <w:tabs>
          <w:tab w:val="left" w:pos="0"/>
        </w:tabs>
        <w:ind w:firstLine="0"/>
        <w:rPr>
          <w:sz w:val="20"/>
          <w:szCs w:val="20"/>
        </w:rPr>
      </w:pPr>
      <w:r w:rsidRPr="00051297">
        <w:rPr>
          <w:sz w:val="20"/>
          <w:szCs w:val="20"/>
        </w:rPr>
        <w:t xml:space="preserve">(2) Yüklenici sözleşmenin yürütülmesiyle ilgili olabilecek her türlü bilgi ve/veya dokümanı derhal </w:t>
      </w:r>
      <w:r>
        <w:rPr>
          <w:sz w:val="20"/>
          <w:szCs w:val="20"/>
        </w:rPr>
        <w:t>s</w:t>
      </w:r>
      <w:r w:rsidRPr="00051297">
        <w:rPr>
          <w:sz w:val="20"/>
          <w:szCs w:val="20"/>
        </w:rPr>
        <w:t xml:space="preserve">özleşme </w:t>
      </w:r>
      <w:r>
        <w:rPr>
          <w:sz w:val="20"/>
          <w:szCs w:val="20"/>
        </w:rPr>
        <w:t>m</w:t>
      </w:r>
      <w:r w:rsidRPr="00051297">
        <w:rPr>
          <w:sz w:val="20"/>
          <w:szCs w:val="20"/>
        </w:rPr>
        <w:t xml:space="preserve">akamına temin edecektir. Bu dokümanlar sözleşmenin sonunda </w:t>
      </w:r>
      <w:r>
        <w:rPr>
          <w:sz w:val="20"/>
          <w:szCs w:val="20"/>
        </w:rPr>
        <w:t>y</w:t>
      </w:r>
      <w:r w:rsidRPr="00051297">
        <w:rPr>
          <w:sz w:val="20"/>
          <w:szCs w:val="20"/>
        </w:rPr>
        <w:t xml:space="preserve">ükleniciye iade edilecektir. Sözleşme </w:t>
      </w:r>
      <w:r>
        <w:rPr>
          <w:sz w:val="20"/>
          <w:szCs w:val="20"/>
        </w:rPr>
        <w:t>m</w:t>
      </w:r>
      <w:r w:rsidRPr="00051297">
        <w:rPr>
          <w:sz w:val="20"/>
          <w:szCs w:val="20"/>
        </w:rPr>
        <w:t xml:space="preserve">akamının talep etmesi halinde söz konusu belgenin bir örneği ücretsiz olarak temin edilecektir. Sözleşme konusu işin yürütülmesi süresince kat edilen aşamalar ve detaylar </w:t>
      </w:r>
      <w:r>
        <w:rPr>
          <w:sz w:val="20"/>
          <w:szCs w:val="20"/>
        </w:rPr>
        <w:t>s</w:t>
      </w:r>
      <w:r w:rsidRPr="00051297">
        <w:rPr>
          <w:sz w:val="20"/>
          <w:szCs w:val="20"/>
        </w:rPr>
        <w:t xml:space="preserve">özleşme </w:t>
      </w:r>
      <w:r>
        <w:rPr>
          <w:sz w:val="20"/>
          <w:szCs w:val="20"/>
        </w:rPr>
        <w:t>m</w:t>
      </w:r>
      <w:r w:rsidRPr="00051297">
        <w:rPr>
          <w:sz w:val="20"/>
          <w:szCs w:val="20"/>
        </w:rPr>
        <w:t>akamına en kısa zamanda bildirilecektir.</w:t>
      </w:r>
    </w:p>
    <w:p w14:paraId="5DA7BD08" w14:textId="77777777" w:rsidR="00055F5F" w:rsidRPr="00051297" w:rsidRDefault="00055F5F" w:rsidP="00055F5F">
      <w:pPr>
        <w:tabs>
          <w:tab w:val="left" w:pos="0"/>
        </w:tabs>
        <w:ind w:firstLine="0"/>
        <w:rPr>
          <w:sz w:val="20"/>
          <w:szCs w:val="20"/>
        </w:rPr>
      </w:pPr>
      <w:r w:rsidRPr="00051297">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w:t>
      </w:r>
      <w:r>
        <w:rPr>
          <w:sz w:val="20"/>
          <w:szCs w:val="20"/>
        </w:rPr>
        <w:t>s</w:t>
      </w:r>
      <w:r w:rsidRPr="00051297">
        <w:rPr>
          <w:sz w:val="20"/>
          <w:szCs w:val="20"/>
        </w:rPr>
        <w:t xml:space="preserve">özleşme </w:t>
      </w:r>
      <w:r>
        <w:rPr>
          <w:sz w:val="20"/>
          <w:szCs w:val="20"/>
        </w:rPr>
        <w:t>m</w:t>
      </w:r>
      <w:r w:rsidRPr="00051297">
        <w:rPr>
          <w:sz w:val="20"/>
          <w:szCs w:val="20"/>
        </w:rPr>
        <w:t xml:space="preserve">akamının zarar görmeyeceğine peşinen kefil olacaktır. </w:t>
      </w:r>
    </w:p>
    <w:p w14:paraId="070BB3BA" w14:textId="77777777" w:rsidR="00055F5F" w:rsidRPr="00051297" w:rsidRDefault="00055F5F" w:rsidP="00055F5F">
      <w:pPr>
        <w:ind w:firstLine="0"/>
        <w:rPr>
          <w:sz w:val="20"/>
          <w:szCs w:val="20"/>
        </w:rPr>
      </w:pPr>
      <w:r w:rsidRPr="00051297">
        <w:rPr>
          <w:sz w:val="20"/>
          <w:szCs w:val="20"/>
        </w:rPr>
        <w:t>(4) Yüklenici sözleşmeye konu işi azami özen, dikkat ve ihtimamı göstererek ve en iyi mesleki uygulamalara ve teamüllere riayet ederek gerçekleştirecektir.</w:t>
      </w:r>
    </w:p>
    <w:p w14:paraId="66FA958C" w14:textId="77777777" w:rsidR="00055F5F" w:rsidRPr="00051297" w:rsidRDefault="00055F5F" w:rsidP="00055F5F">
      <w:pPr>
        <w:tabs>
          <w:tab w:val="left" w:pos="0"/>
        </w:tabs>
        <w:ind w:firstLine="0"/>
        <w:rPr>
          <w:rFonts w:cs="Arial"/>
          <w:sz w:val="20"/>
          <w:szCs w:val="20"/>
        </w:rPr>
      </w:pPr>
      <w:r w:rsidRPr="00051297">
        <w:rPr>
          <w:sz w:val="20"/>
          <w:szCs w:val="20"/>
        </w:rPr>
        <w:t xml:space="preserve">(5) Yapım işlerinde geçerli olmak üzere, sözleşmeye konu işin </w:t>
      </w:r>
      <w:r w:rsidRPr="00051297">
        <w:rPr>
          <w:rFonts w:cs="Arial"/>
          <w:sz w:val="20"/>
          <w:szCs w:val="20"/>
        </w:rPr>
        <w:t xml:space="preserve">yürütülmesi süresince, </w:t>
      </w:r>
      <w:r>
        <w:rPr>
          <w:rFonts w:cs="Arial"/>
          <w:sz w:val="20"/>
          <w:szCs w:val="20"/>
        </w:rPr>
        <w:t>y</w:t>
      </w:r>
      <w:r w:rsidRPr="00051297">
        <w:rPr>
          <w:rFonts w:cs="Arial"/>
          <w:sz w:val="20"/>
          <w:szCs w:val="20"/>
        </w:rPr>
        <w:t xml:space="preserve">üklenici, deneyimli bir </w:t>
      </w:r>
      <w:r>
        <w:rPr>
          <w:rFonts w:cs="Arial"/>
          <w:sz w:val="20"/>
          <w:szCs w:val="20"/>
        </w:rPr>
        <w:t>y</w:t>
      </w:r>
      <w:r w:rsidRPr="00051297">
        <w:rPr>
          <w:rFonts w:cs="Arial"/>
          <w:sz w:val="20"/>
          <w:szCs w:val="20"/>
        </w:rPr>
        <w:t xml:space="preserve">üklenici tarafından önceden öngörülemeyecek fiziksel durumlar veya yapay engellerle karşılaşırsa ve ek maliyetlerin gerekeceği ve/veya sözleşmenin uygulanma döneminin uzayacağı sonucu ortaya çıkarsa, </w:t>
      </w:r>
      <w:r>
        <w:rPr>
          <w:rFonts w:cs="Arial"/>
          <w:sz w:val="20"/>
          <w:szCs w:val="20"/>
        </w:rPr>
        <w:t>y</w:t>
      </w:r>
      <w:r w:rsidRPr="00051297">
        <w:rPr>
          <w:rFonts w:cs="Arial"/>
          <w:sz w:val="20"/>
          <w:szCs w:val="20"/>
        </w:rPr>
        <w:t xml:space="preserve">üklenici süre uzatımı ve ek ödeme için taleplerle ilgili işbu </w:t>
      </w:r>
      <w:r>
        <w:rPr>
          <w:rFonts w:cs="Arial"/>
          <w:sz w:val="20"/>
          <w:szCs w:val="20"/>
        </w:rPr>
        <w:t>g</w:t>
      </w:r>
      <w:r w:rsidRPr="00051297">
        <w:rPr>
          <w:rFonts w:cs="Arial"/>
          <w:sz w:val="20"/>
          <w:szCs w:val="20"/>
        </w:rPr>
        <w:t xml:space="preserve">enel </w:t>
      </w:r>
      <w:r>
        <w:rPr>
          <w:rFonts w:cs="Arial"/>
          <w:sz w:val="20"/>
          <w:szCs w:val="20"/>
        </w:rPr>
        <w:t>k</w:t>
      </w:r>
      <w:r w:rsidRPr="00051297">
        <w:rPr>
          <w:rFonts w:cs="Arial"/>
          <w:sz w:val="20"/>
          <w:szCs w:val="20"/>
        </w:rPr>
        <w:t xml:space="preserve">oşullardaki maddelere uygun olarak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 xml:space="preserve">akamını bilgilendirilecektir. Engelin şiddetine göre taraflar gerekli tedbirleri gecikmeksizin almak, değişikliği yapmak veya sözleşmenin feshine gitmek hususunda karara varırlar. </w:t>
      </w:r>
    </w:p>
    <w:p w14:paraId="364817CB" w14:textId="77777777" w:rsidR="00055F5F" w:rsidRPr="00051297" w:rsidRDefault="00055F5F" w:rsidP="00055F5F">
      <w:pPr>
        <w:tabs>
          <w:tab w:val="left" w:pos="0"/>
        </w:tabs>
        <w:ind w:firstLine="0"/>
        <w:rPr>
          <w:sz w:val="20"/>
          <w:szCs w:val="20"/>
        </w:rPr>
      </w:pPr>
      <w:r w:rsidRPr="00051297">
        <w:rPr>
          <w:rFonts w:cs="Arial"/>
          <w:sz w:val="20"/>
          <w:szCs w:val="20"/>
        </w:rPr>
        <w:t xml:space="preserve">(6) </w:t>
      </w:r>
      <w:r w:rsidRPr="00051297">
        <w:rPr>
          <w:sz w:val="20"/>
          <w:szCs w:val="20"/>
        </w:rPr>
        <w:t xml:space="preserve">Verilen teklifin </w:t>
      </w:r>
      <w:r>
        <w:rPr>
          <w:sz w:val="20"/>
          <w:szCs w:val="20"/>
        </w:rPr>
        <w:t>s</w:t>
      </w:r>
      <w:r w:rsidRPr="00051297">
        <w:rPr>
          <w:sz w:val="20"/>
          <w:szCs w:val="20"/>
        </w:rPr>
        <w:t>özleşmeye konu iş için gereken tüm standart araştırmaların yapılarak verildiği kabul edilir.</w:t>
      </w:r>
    </w:p>
    <w:p w14:paraId="06C58ADC" w14:textId="77777777" w:rsidR="00055F5F" w:rsidRPr="00051297" w:rsidRDefault="00055F5F" w:rsidP="00055F5F">
      <w:pPr>
        <w:tabs>
          <w:tab w:val="left" w:pos="0"/>
        </w:tabs>
        <w:ind w:firstLine="0"/>
        <w:rPr>
          <w:sz w:val="20"/>
          <w:szCs w:val="20"/>
        </w:rPr>
      </w:pPr>
      <w:r w:rsidRPr="00051297">
        <w:rPr>
          <w:sz w:val="20"/>
          <w:szCs w:val="20"/>
        </w:rPr>
        <w:t xml:space="preserve">(7) Yüklenici, </w:t>
      </w:r>
      <w:r>
        <w:rPr>
          <w:sz w:val="20"/>
          <w:szCs w:val="20"/>
        </w:rPr>
        <w:t>p</w:t>
      </w:r>
      <w:r w:rsidRPr="00051297">
        <w:rPr>
          <w:sz w:val="20"/>
          <w:szCs w:val="20"/>
        </w:rPr>
        <w:t xml:space="preserve">roje </w:t>
      </w:r>
      <w:r>
        <w:rPr>
          <w:sz w:val="20"/>
          <w:szCs w:val="20"/>
        </w:rPr>
        <w:t>y</w:t>
      </w:r>
      <w:r w:rsidRPr="00051297">
        <w:rPr>
          <w:sz w:val="20"/>
          <w:szCs w:val="20"/>
        </w:rPr>
        <w:t xml:space="preserve">öneticisinin sözleşmeye konu işin mevzuata ve sözleşme kurallarına uygun olarak yürütüldüğünü tespit edebilmesi ve gereken idari emirleri verebilmesi için </w:t>
      </w:r>
      <w:r>
        <w:rPr>
          <w:sz w:val="20"/>
          <w:szCs w:val="20"/>
        </w:rPr>
        <w:t>s</w:t>
      </w:r>
      <w:r w:rsidRPr="00051297">
        <w:rPr>
          <w:sz w:val="20"/>
          <w:szCs w:val="20"/>
        </w:rPr>
        <w:t xml:space="preserve">özleşme </w:t>
      </w:r>
      <w:r>
        <w:rPr>
          <w:sz w:val="20"/>
          <w:szCs w:val="20"/>
        </w:rPr>
        <w:t>m</w:t>
      </w:r>
      <w:r w:rsidRPr="00051297">
        <w:rPr>
          <w:sz w:val="20"/>
          <w:szCs w:val="20"/>
        </w:rPr>
        <w:t>akamının veya temsilcisinin iş mahalline girişini sağlamakla ve iş mahallinin güvenliğini sağlamakla mükelleftir.</w:t>
      </w:r>
    </w:p>
    <w:p w14:paraId="636CD1AB" w14:textId="77777777" w:rsidR="00055F5F" w:rsidRPr="00051297" w:rsidRDefault="00055F5F" w:rsidP="00055F5F">
      <w:pPr>
        <w:tabs>
          <w:tab w:val="left" w:pos="0"/>
        </w:tabs>
        <w:ind w:firstLine="0"/>
        <w:rPr>
          <w:sz w:val="20"/>
          <w:szCs w:val="20"/>
        </w:rPr>
      </w:pPr>
      <w:r w:rsidRPr="00051297">
        <w:rPr>
          <w:sz w:val="20"/>
          <w:szCs w:val="20"/>
        </w:rPr>
        <w:t xml:space="preserve">(8) Eğer </w:t>
      </w:r>
      <w:r>
        <w:rPr>
          <w:sz w:val="20"/>
          <w:szCs w:val="20"/>
        </w:rPr>
        <w:t>y</w:t>
      </w:r>
      <w:r w:rsidRPr="00051297">
        <w:rPr>
          <w:sz w:val="20"/>
          <w:szCs w:val="20"/>
        </w:rPr>
        <w:t xml:space="preserve">üklenici verilen idari talimatın içerdiği şartların </w:t>
      </w:r>
      <w:r>
        <w:rPr>
          <w:sz w:val="20"/>
          <w:szCs w:val="20"/>
        </w:rPr>
        <w:t>p</w:t>
      </w:r>
      <w:r w:rsidRPr="00051297">
        <w:rPr>
          <w:sz w:val="20"/>
          <w:szCs w:val="20"/>
        </w:rPr>
        <w:t xml:space="preserve">roje </w:t>
      </w:r>
      <w:r>
        <w:rPr>
          <w:sz w:val="20"/>
          <w:szCs w:val="20"/>
        </w:rPr>
        <w:t>y</w:t>
      </w:r>
      <w:r w:rsidRPr="00051297">
        <w:rPr>
          <w:sz w:val="20"/>
          <w:szCs w:val="20"/>
        </w:rPr>
        <w:t xml:space="preserve">öneticisinin yetkilerinin veya sözleşmenin kapsamının dışında olduğu kanaatindeyse, bildirim süresiyle ilgili kısıtlamaları da göz önünde bulundurarak, emri aldığı tarihten itibaren 10 gün içinde bu kanaatini </w:t>
      </w:r>
      <w:r>
        <w:rPr>
          <w:sz w:val="20"/>
          <w:szCs w:val="20"/>
        </w:rPr>
        <w:t>p</w:t>
      </w:r>
      <w:r w:rsidRPr="00051297">
        <w:rPr>
          <w:sz w:val="20"/>
          <w:szCs w:val="20"/>
        </w:rPr>
        <w:t xml:space="preserve">roje </w:t>
      </w:r>
      <w:r>
        <w:rPr>
          <w:sz w:val="20"/>
          <w:szCs w:val="20"/>
        </w:rPr>
        <w:t>y</w:t>
      </w:r>
      <w:r w:rsidRPr="00051297">
        <w:rPr>
          <w:sz w:val="20"/>
          <w:szCs w:val="20"/>
        </w:rPr>
        <w:t xml:space="preserve">öneticisine bildirecektir. İdari talimatın yerine getirilmesi bu bildirim münasebetiyle askıya alınmayacaktır. </w:t>
      </w:r>
    </w:p>
    <w:p w14:paraId="60B46C5A" w14:textId="77777777" w:rsidR="00055F5F" w:rsidRPr="00051297" w:rsidRDefault="00055F5F" w:rsidP="00055F5F">
      <w:pPr>
        <w:tabs>
          <w:tab w:val="left" w:pos="0"/>
        </w:tabs>
        <w:ind w:firstLine="0"/>
        <w:rPr>
          <w:sz w:val="20"/>
          <w:szCs w:val="20"/>
        </w:rPr>
      </w:pPr>
      <w:r w:rsidRPr="00051297">
        <w:rPr>
          <w:sz w:val="20"/>
          <w:szCs w:val="20"/>
        </w:rPr>
        <w:t xml:space="preserve">(9) Şayet </w:t>
      </w:r>
      <w:r>
        <w:rPr>
          <w:sz w:val="20"/>
          <w:szCs w:val="20"/>
        </w:rPr>
        <w:t>y</w:t>
      </w:r>
      <w:r w:rsidRPr="00051297">
        <w:rPr>
          <w:sz w:val="20"/>
          <w:szCs w:val="20"/>
        </w:rPr>
        <w:t xml:space="preserve">üklenici iki veya daha fazla kişinin oluşturduğu bir konsorsiyum ya da ortak girişimden oluşuyorsa, bu kişilerin tümü sözleşme hükümlerini yerine getirmekten müştereken ve </w:t>
      </w:r>
      <w:proofErr w:type="spellStart"/>
      <w:r w:rsidRPr="00051297">
        <w:rPr>
          <w:sz w:val="20"/>
          <w:szCs w:val="20"/>
        </w:rPr>
        <w:t>müteselsilen</w:t>
      </w:r>
      <w:proofErr w:type="spellEnd"/>
      <w:r w:rsidRPr="00051297">
        <w:rPr>
          <w:sz w:val="20"/>
          <w:szCs w:val="20"/>
        </w:rPr>
        <w:t xml:space="preserve"> sorumlu olacaklardır. Bu sözleşmede öngörülen amaçlar çerçevesinde konsorsiyum ya da ortak girişim adına hareket etmek üzere tayin edilmiş bulunan kişi konsorsiyumu bağlama ve ilzam etme yetkisine sahip olacaktır.</w:t>
      </w:r>
    </w:p>
    <w:p w14:paraId="04ADB3BB" w14:textId="77777777" w:rsidR="00055F5F" w:rsidRPr="00051297" w:rsidRDefault="00055F5F" w:rsidP="00055F5F">
      <w:pPr>
        <w:tabs>
          <w:tab w:val="left" w:pos="0"/>
        </w:tabs>
        <w:ind w:firstLine="0"/>
        <w:rPr>
          <w:sz w:val="20"/>
          <w:szCs w:val="20"/>
        </w:rPr>
      </w:pPr>
      <w:r w:rsidRPr="00051297">
        <w:rPr>
          <w:sz w:val="20"/>
          <w:szCs w:val="20"/>
        </w:rPr>
        <w:t xml:space="preserve">(10) Sözleşme </w:t>
      </w:r>
      <w:r>
        <w:rPr>
          <w:sz w:val="20"/>
          <w:szCs w:val="20"/>
        </w:rPr>
        <w:t>m</w:t>
      </w:r>
      <w:r w:rsidRPr="00051297">
        <w:rPr>
          <w:sz w:val="20"/>
          <w:szCs w:val="20"/>
        </w:rPr>
        <w:t>akamının önceden yazılı rızası olmaksızın konsorsiyum ya da ortak girişimin yapı ve bileşiminde yapılacak her türlü değişiklik sözleşmenin ihlali olarak addedilecektir.</w:t>
      </w:r>
    </w:p>
    <w:p w14:paraId="16D4CA27" w14:textId="77777777" w:rsidR="00055F5F" w:rsidRPr="00051297" w:rsidRDefault="00055F5F" w:rsidP="00055F5F">
      <w:pPr>
        <w:tabs>
          <w:tab w:val="left" w:pos="0"/>
        </w:tabs>
        <w:ind w:firstLine="0"/>
        <w:rPr>
          <w:sz w:val="20"/>
          <w:szCs w:val="20"/>
        </w:rPr>
      </w:pPr>
      <w:r w:rsidRPr="00051297">
        <w:rPr>
          <w:sz w:val="20"/>
          <w:szCs w:val="20"/>
        </w:rPr>
        <w:t xml:space="preserve">(11) Kalkınma </w:t>
      </w:r>
      <w:r>
        <w:rPr>
          <w:sz w:val="20"/>
          <w:szCs w:val="20"/>
        </w:rPr>
        <w:t>a</w:t>
      </w:r>
      <w:r w:rsidRPr="00051297">
        <w:rPr>
          <w:sz w:val="20"/>
          <w:szCs w:val="20"/>
        </w:rPr>
        <w:t xml:space="preserve">jansı ile </w:t>
      </w:r>
      <w:r>
        <w:rPr>
          <w:sz w:val="20"/>
          <w:szCs w:val="20"/>
        </w:rPr>
        <w:t>s</w:t>
      </w:r>
      <w:r w:rsidRPr="00051297">
        <w:rPr>
          <w:sz w:val="20"/>
          <w:szCs w:val="20"/>
        </w:rPr>
        <w:t xml:space="preserve">özleşme </w:t>
      </w:r>
      <w:r>
        <w:rPr>
          <w:sz w:val="20"/>
          <w:szCs w:val="20"/>
        </w:rPr>
        <w:t>m</w:t>
      </w:r>
      <w:r w:rsidRPr="00051297">
        <w:rPr>
          <w:sz w:val="20"/>
          <w:szCs w:val="20"/>
        </w:rPr>
        <w:t xml:space="preserve">akamı arasındaki sözleşme hükümleri uyarınca </w:t>
      </w:r>
      <w:r>
        <w:rPr>
          <w:sz w:val="20"/>
          <w:szCs w:val="20"/>
        </w:rPr>
        <w:t>y</w:t>
      </w:r>
      <w:r w:rsidRPr="00051297">
        <w:rPr>
          <w:sz w:val="20"/>
          <w:szCs w:val="20"/>
        </w:rPr>
        <w:t xml:space="preserve">üklenici, </w:t>
      </w:r>
      <w:r>
        <w:rPr>
          <w:sz w:val="20"/>
          <w:szCs w:val="20"/>
        </w:rPr>
        <w:t>k</w:t>
      </w:r>
      <w:r w:rsidRPr="00051297">
        <w:rPr>
          <w:sz w:val="20"/>
          <w:szCs w:val="20"/>
        </w:rPr>
        <w:t>alkınma</w:t>
      </w:r>
      <w:r w:rsidRPr="00051297">
        <w:rPr>
          <w:color w:val="000000"/>
          <w:sz w:val="20"/>
          <w:szCs w:val="20"/>
        </w:rPr>
        <w:t xml:space="preserve"> </w:t>
      </w:r>
      <w:r>
        <w:rPr>
          <w:color w:val="000000"/>
          <w:sz w:val="20"/>
          <w:szCs w:val="20"/>
        </w:rPr>
        <w:t>a</w:t>
      </w:r>
      <w:r w:rsidRPr="00051297">
        <w:rPr>
          <w:color w:val="000000"/>
          <w:sz w:val="20"/>
          <w:szCs w:val="20"/>
        </w:rPr>
        <w:t>jansının</w:t>
      </w:r>
      <w:r w:rsidRPr="00051297">
        <w:rPr>
          <w:sz w:val="20"/>
          <w:szCs w:val="20"/>
        </w:rPr>
        <w:t xml:space="preserve"> mali katkısının yeterli ölçüde tanıtım ve reklâmının yapılması için gerekli bütün adımları atacaktır. Bu adımların </w:t>
      </w:r>
      <w:r>
        <w:rPr>
          <w:color w:val="000000"/>
          <w:sz w:val="20"/>
          <w:szCs w:val="20"/>
        </w:rPr>
        <w:t>k</w:t>
      </w:r>
      <w:r w:rsidRPr="00051297">
        <w:rPr>
          <w:color w:val="000000"/>
          <w:sz w:val="20"/>
          <w:szCs w:val="20"/>
        </w:rPr>
        <w:t xml:space="preserve">alkınma </w:t>
      </w:r>
      <w:r>
        <w:rPr>
          <w:color w:val="000000"/>
          <w:sz w:val="20"/>
          <w:szCs w:val="20"/>
        </w:rPr>
        <w:t>a</w:t>
      </w:r>
      <w:r w:rsidRPr="00051297">
        <w:rPr>
          <w:color w:val="000000"/>
          <w:sz w:val="20"/>
          <w:szCs w:val="20"/>
        </w:rPr>
        <w:t xml:space="preserve">jansı </w:t>
      </w:r>
      <w:r w:rsidRPr="00051297">
        <w:rPr>
          <w:sz w:val="20"/>
          <w:szCs w:val="20"/>
        </w:rPr>
        <w:t>tarafından tanımlanan ve yayımlanan tanınırlık ve görünürlük kurallarına uyması gereklidir.</w:t>
      </w:r>
    </w:p>
    <w:p w14:paraId="7C5BFD00" w14:textId="77777777" w:rsidR="00055F5F" w:rsidRPr="00051297" w:rsidRDefault="00055F5F" w:rsidP="00055F5F">
      <w:pPr>
        <w:tabs>
          <w:tab w:val="left" w:pos="0"/>
        </w:tabs>
        <w:ind w:firstLine="0"/>
        <w:rPr>
          <w:rFonts w:cs="Arial"/>
          <w:iCs/>
          <w:sz w:val="20"/>
          <w:szCs w:val="20"/>
        </w:rPr>
      </w:pPr>
      <w:r w:rsidRPr="00051297">
        <w:rPr>
          <w:sz w:val="20"/>
          <w:szCs w:val="20"/>
        </w:rPr>
        <w:t xml:space="preserve">(12) </w:t>
      </w:r>
      <w:r w:rsidRPr="00051297">
        <w:rPr>
          <w:rFonts w:cs="Arial"/>
          <w:iCs/>
          <w:sz w:val="20"/>
          <w:szCs w:val="20"/>
        </w:rPr>
        <w:t xml:space="preserve">Tasarım bileşeni olan sözleşmelerde; </w:t>
      </w:r>
      <w:r>
        <w:rPr>
          <w:rFonts w:cs="Arial"/>
          <w:iCs/>
          <w:sz w:val="20"/>
          <w:szCs w:val="20"/>
        </w:rPr>
        <w:t>y</w:t>
      </w:r>
      <w:r w:rsidRPr="00051297">
        <w:rPr>
          <w:rFonts w:cs="Arial"/>
          <w:iCs/>
          <w:sz w:val="20"/>
          <w:szCs w:val="20"/>
        </w:rPr>
        <w:t xml:space="preserve">üklenici, yapım işlerinin tasarımını deneyimli tasarımcılardan yararlanarak, </w:t>
      </w:r>
      <w:r>
        <w:rPr>
          <w:rFonts w:cs="Arial"/>
          <w:iCs/>
          <w:sz w:val="20"/>
          <w:szCs w:val="20"/>
        </w:rPr>
        <w:t>s</w:t>
      </w:r>
      <w:r w:rsidRPr="00051297">
        <w:rPr>
          <w:rFonts w:cs="Arial"/>
          <w:iCs/>
          <w:sz w:val="20"/>
          <w:szCs w:val="20"/>
        </w:rPr>
        <w:t xml:space="preserve">özleşme </w:t>
      </w:r>
      <w:r>
        <w:rPr>
          <w:rFonts w:cs="Arial"/>
          <w:iCs/>
          <w:sz w:val="20"/>
          <w:szCs w:val="20"/>
        </w:rPr>
        <w:t>m</w:t>
      </w:r>
      <w:r w:rsidRPr="00051297">
        <w:rPr>
          <w:rFonts w:cs="Arial"/>
          <w:iCs/>
          <w:sz w:val="20"/>
          <w:szCs w:val="20"/>
        </w:rPr>
        <w:t xml:space="preserve">akamı tarafından belirlenen kriterlere uygun olarak yürütecek ve bu işlemlerin sorumluluğunu üstlenecektir. Özel </w:t>
      </w:r>
      <w:r>
        <w:rPr>
          <w:rFonts w:cs="Arial"/>
          <w:iCs/>
          <w:sz w:val="20"/>
          <w:szCs w:val="20"/>
        </w:rPr>
        <w:t>k</w:t>
      </w:r>
      <w:r w:rsidRPr="00051297">
        <w:rPr>
          <w:rFonts w:cs="Arial"/>
          <w:iCs/>
          <w:sz w:val="20"/>
          <w:szCs w:val="20"/>
        </w:rPr>
        <w:t xml:space="preserve">oşullar ve </w:t>
      </w:r>
      <w:r>
        <w:rPr>
          <w:rFonts w:cs="Arial"/>
          <w:iCs/>
          <w:sz w:val="20"/>
          <w:szCs w:val="20"/>
        </w:rPr>
        <w:t>t</w:t>
      </w:r>
      <w:r w:rsidRPr="00051297">
        <w:rPr>
          <w:rFonts w:cs="Arial"/>
          <w:iCs/>
          <w:sz w:val="20"/>
          <w:szCs w:val="20"/>
        </w:rPr>
        <w:t xml:space="preserve">eknik </w:t>
      </w:r>
      <w:r>
        <w:rPr>
          <w:rFonts w:cs="Arial"/>
          <w:iCs/>
          <w:sz w:val="20"/>
          <w:szCs w:val="20"/>
        </w:rPr>
        <w:t>ş</w:t>
      </w:r>
      <w:r w:rsidRPr="00051297">
        <w:rPr>
          <w:rFonts w:cs="Arial"/>
          <w:iCs/>
          <w:sz w:val="20"/>
          <w:szCs w:val="20"/>
        </w:rPr>
        <w:t xml:space="preserve">artname hükümleriyle uyumlu olarak gerekli teknik dokümanları hazırlamak zorundadır. Bu dokümanlar </w:t>
      </w:r>
      <w:r>
        <w:rPr>
          <w:rFonts w:cs="Arial"/>
          <w:iCs/>
          <w:sz w:val="20"/>
          <w:szCs w:val="20"/>
        </w:rPr>
        <w:t>ö</w:t>
      </w:r>
      <w:r w:rsidRPr="00051297">
        <w:rPr>
          <w:rFonts w:cs="Arial"/>
          <w:iCs/>
          <w:sz w:val="20"/>
          <w:szCs w:val="20"/>
        </w:rPr>
        <w:t xml:space="preserve">zel </w:t>
      </w:r>
      <w:r>
        <w:rPr>
          <w:rFonts w:cs="Arial"/>
          <w:iCs/>
          <w:sz w:val="20"/>
          <w:szCs w:val="20"/>
        </w:rPr>
        <w:t>k</w:t>
      </w:r>
      <w:r w:rsidRPr="00051297">
        <w:rPr>
          <w:rFonts w:cs="Arial"/>
          <w:iCs/>
          <w:sz w:val="20"/>
          <w:szCs w:val="20"/>
        </w:rPr>
        <w:t xml:space="preserve">oşullara uygun olarak onay için </w:t>
      </w:r>
      <w:r>
        <w:rPr>
          <w:rFonts w:cs="Arial"/>
          <w:iCs/>
          <w:sz w:val="20"/>
          <w:szCs w:val="20"/>
        </w:rPr>
        <w:t>p</w:t>
      </w:r>
      <w:r w:rsidRPr="00051297">
        <w:rPr>
          <w:rFonts w:cs="Arial"/>
          <w:iCs/>
          <w:sz w:val="20"/>
          <w:szCs w:val="20"/>
        </w:rPr>
        <w:t xml:space="preserve">roje </w:t>
      </w:r>
      <w:r>
        <w:rPr>
          <w:rFonts w:cs="Arial"/>
          <w:iCs/>
          <w:sz w:val="20"/>
          <w:szCs w:val="20"/>
        </w:rPr>
        <w:t>y</w:t>
      </w:r>
      <w:r w:rsidRPr="00051297">
        <w:rPr>
          <w:rFonts w:cs="Arial"/>
          <w:iCs/>
          <w:sz w:val="20"/>
          <w:szCs w:val="20"/>
        </w:rPr>
        <w:t xml:space="preserve">öneticisine sunulur ve </w:t>
      </w:r>
      <w:r>
        <w:rPr>
          <w:rFonts w:cs="Arial"/>
          <w:iCs/>
          <w:sz w:val="20"/>
          <w:szCs w:val="20"/>
        </w:rPr>
        <w:t>s</w:t>
      </w:r>
      <w:r w:rsidRPr="00051297">
        <w:rPr>
          <w:rFonts w:cs="Arial"/>
          <w:iCs/>
          <w:sz w:val="20"/>
          <w:szCs w:val="20"/>
        </w:rPr>
        <w:t xml:space="preserve">özleşme </w:t>
      </w:r>
      <w:r>
        <w:rPr>
          <w:rFonts w:cs="Arial"/>
          <w:iCs/>
          <w:sz w:val="20"/>
          <w:szCs w:val="20"/>
        </w:rPr>
        <w:t>m</w:t>
      </w:r>
      <w:r w:rsidRPr="00051297">
        <w:rPr>
          <w:rFonts w:cs="Arial"/>
          <w:iCs/>
          <w:sz w:val="20"/>
          <w:szCs w:val="20"/>
        </w:rPr>
        <w:t xml:space="preserve">akamının istemi doğrultusunda kusurların, ihmallerin, eksikliklerin, belirsizliklerin ve diğer tasarım hatalarının düzeltilmesi </w:t>
      </w:r>
      <w:r>
        <w:rPr>
          <w:rFonts w:cs="Arial"/>
          <w:iCs/>
          <w:sz w:val="20"/>
          <w:szCs w:val="20"/>
        </w:rPr>
        <w:t>y</w:t>
      </w:r>
      <w:r w:rsidRPr="00051297">
        <w:rPr>
          <w:rFonts w:cs="Arial"/>
          <w:iCs/>
          <w:sz w:val="20"/>
          <w:szCs w:val="20"/>
        </w:rPr>
        <w:t xml:space="preserve">üklenici tarafından maliyeti kendisine ait olmak üzere yapılır. Yüklenici, </w:t>
      </w:r>
      <w:r>
        <w:rPr>
          <w:rFonts w:cs="Arial"/>
          <w:iCs/>
          <w:sz w:val="20"/>
          <w:szCs w:val="20"/>
        </w:rPr>
        <w:t>s</w:t>
      </w:r>
      <w:r w:rsidRPr="00051297">
        <w:rPr>
          <w:rFonts w:cs="Arial"/>
          <w:iCs/>
          <w:sz w:val="20"/>
          <w:szCs w:val="20"/>
        </w:rPr>
        <w:t xml:space="preserve">özleşme </w:t>
      </w:r>
      <w:r>
        <w:rPr>
          <w:rFonts w:cs="Arial"/>
          <w:iCs/>
          <w:sz w:val="20"/>
          <w:szCs w:val="20"/>
        </w:rPr>
        <w:t>m</w:t>
      </w:r>
      <w:r w:rsidRPr="00051297">
        <w:rPr>
          <w:rFonts w:cs="Arial"/>
          <w:iCs/>
          <w:sz w:val="20"/>
          <w:szCs w:val="20"/>
        </w:rPr>
        <w:t>akamının personelini eğitir</w:t>
      </w:r>
      <w:r>
        <w:rPr>
          <w:rFonts w:cs="Arial"/>
          <w:iCs/>
          <w:sz w:val="20"/>
          <w:szCs w:val="20"/>
        </w:rPr>
        <w:t>.</w:t>
      </w:r>
      <w:r w:rsidRPr="00051297">
        <w:rPr>
          <w:rFonts w:cs="Arial"/>
          <w:iCs/>
          <w:sz w:val="20"/>
          <w:szCs w:val="20"/>
        </w:rPr>
        <w:t xml:space="preserve"> Özel </w:t>
      </w:r>
      <w:r>
        <w:rPr>
          <w:rFonts w:cs="Arial"/>
          <w:iCs/>
          <w:sz w:val="20"/>
          <w:szCs w:val="20"/>
        </w:rPr>
        <w:t>k</w:t>
      </w:r>
      <w:r w:rsidRPr="00051297">
        <w:rPr>
          <w:rFonts w:cs="Arial"/>
          <w:iCs/>
          <w:sz w:val="20"/>
          <w:szCs w:val="20"/>
        </w:rPr>
        <w:t>oşullara uygun olarak ayrıntılı kullanım ve bakım elkitaplarını teslim eder ve bunları güncel halde tutar.</w:t>
      </w:r>
    </w:p>
    <w:p w14:paraId="7005EA19" w14:textId="77777777" w:rsidR="00055F5F" w:rsidRPr="00051297" w:rsidRDefault="00055F5F" w:rsidP="00055F5F">
      <w:pPr>
        <w:tabs>
          <w:tab w:val="left" w:pos="0"/>
        </w:tabs>
        <w:ind w:firstLine="0"/>
        <w:rPr>
          <w:rFonts w:cs="Arial"/>
          <w:sz w:val="20"/>
          <w:szCs w:val="20"/>
        </w:rPr>
      </w:pPr>
      <w:r w:rsidRPr="00051297">
        <w:rPr>
          <w:rFonts w:cs="Arial"/>
          <w:iCs/>
          <w:sz w:val="20"/>
          <w:szCs w:val="20"/>
        </w:rPr>
        <w:t xml:space="preserve">(13) </w:t>
      </w:r>
      <w:r w:rsidRPr="00051297">
        <w:rPr>
          <w:rFonts w:cs="Arial"/>
          <w:sz w:val="20"/>
          <w:szCs w:val="20"/>
        </w:rPr>
        <w:t xml:space="preserve">Yüklenici işleri kendisi yönetecektir veya bu işi gerçekleştirmek üzere bir vekil temsilci atayacaktır. Bu şekildeki atamalar onay için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 xml:space="preserve">akamına sunulacaktır. Onay makul sebeple herhangi bir zamanda geri çekilebilir. </w:t>
      </w:r>
    </w:p>
    <w:p w14:paraId="2DF2C016" w14:textId="77777777" w:rsidR="00055F5F" w:rsidRPr="00051297" w:rsidRDefault="00055F5F" w:rsidP="00055F5F">
      <w:pPr>
        <w:tabs>
          <w:tab w:val="left" w:pos="0"/>
        </w:tabs>
        <w:ind w:firstLine="0"/>
        <w:rPr>
          <w:rFonts w:cs="Arial"/>
          <w:sz w:val="20"/>
          <w:szCs w:val="20"/>
        </w:rPr>
      </w:pPr>
      <w:r w:rsidRPr="00051297">
        <w:rPr>
          <w:rFonts w:cs="Arial"/>
          <w:sz w:val="20"/>
          <w:szCs w:val="20"/>
        </w:rPr>
        <w:lastRenderedPageBreak/>
        <w:t xml:space="preserve">(14) Yapım işlerinde geçerli olmak üzere Özel Koşullar gerektiriyorsa </w:t>
      </w:r>
      <w:r>
        <w:rPr>
          <w:rFonts w:cs="Arial"/>
          <w:sz w:val="20"/>
          <w:szCs w:val="20"/>
        </w:rPr>
        <w:t>y</w:t>
      </w:r>
      <w:r w:rsidRPr="00051297">
        <w:rPr>
          <w:rFonts w:cs="Arial"/>
          <w:sz w:val="20"/>
          <w:szCs w:val="20"/>
        </w:rPr>
        <w:t xml:space="preserve">üklenici, sözleşmenin uygulama programını hazırlayarak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akamının onayına sunacaktır. Program en azından aşağıdakileri ihtiva edecektir:</w:t>
      </w:r>
    </w:p>
    <w:p w14:paraId="54BFE156" w14:textId="77777777" w:rsidR="00055F5F" w:rsidRPr="00051297" w:rsidRDefault="00055F5F" w:rsidP="00055F5F">
      <w:pPr>
        <w:ind w:left="720"/>
        <w:rPr>
          <w:rFonts w:cs="Arial"/>
          <w:sz w:val="20"/>
          <w:szCs w:val="20"/>
        </w:rPr>
      </w:pPr>
      <w:r w:rsidRPr="00051297">
        <w:rPr>
          <w:rFonts w:cs="Arial"/>
          <w:sz w:val="20"/>
          <w:szCs w:val="20"/>
        </w:rPr>
        <w:t>a) Yüklenicinin işlerin yürütülmesini önerdiği sıra</w:t>
      </w:r>
      <w:r>
        <w:rPr>
          <w:rFonts w:cs="Arial"/>
          <w:sz w:val="20"/>
          <w:szCs w:val="20"/>
        </w:rPr>
        <w:t>,</w:t>
      </w:r>
    </w:p>
    <w:p w14:paraId="603475CF" w14:textId="77777777" w:rsidR="00055F5F" w:rsidRPr="00051297" w:rsidRDefault="00055F5F" w:rsidP="00055F5F">
      <w:pPr>
        <w:ind w:left="720"/>
        <w:rPr>
          <w:rFonts w:cs="Arial"/>
          <w:sz w:val="20"/>
          <w:szCs w:val="20"/>
        </w:rPr>
      </w:pPr>
      <w:r w:rsidRPr="00051297">
        <w:rPr>
          <w:rFonts w:cs="Arial"/>
          <w:sz w:val="20"/>
          <w:szCs w:val="20"/>
        </w:rPr>
        <w:t>b) Çizimlerin teslim alınması ve kabul edilmesi için son teslim tarihi</w:t>
      </w:r>
      <w:r>
        <w:rPr>
          <w:rFonts w:cs="Arial"/>
          <w:sz w:val="20"/>
          <w:szCs w:val="20"/>
        </w:rPr>
        <w:t>,</w:t>
      </w:r>
    </w:p>
    <w:p w14:paraId="579870AC" w14:textId="77777777" w:rsidR="00055F5F" w:rsidRPr="00051297" w:rsidRDefault="00055F5F" w:rsidP="00055F5F">
      <w:pPr>
        <w:ind w:left="720"/>
        <w:rPr>
          <w:rFonts w:cs="Arial"/>
          <w:sz w:val="20"/>
          <w:szCs w:val="20"/>
        </w:rPr>
      </w:pPr>
      <w:r w:rsidRPr="00051297">
        <w:rPr>
          <w:rFonts w:cs="Arial"/>
          <w:sz w:val="20"/>
          <w:szCs w:val="20"/>
        </w:rPr>
        <w:t>c) Yüklenicinin işlerin yürütülmesi için önerdiği yöntemlerin genel bir tanımı</w:t>
      </w:r>
      <w:r>
        <w:rPr>
          <w:rFonts w:cs="Arial"/>
          <w:sz w:val="20"/>
          <w:szCs w:val="20"/>
        </w:rPr>
        <w:t>,</w:t>
      </w:r>
    </w:p>
    <w:p w14:paraId="0E275499" w14:textId="77777777" w:rsidR="00055F5F" w:rsidRPr="00051297" w:rsidRDefault="00055F5F" w:rsidP="00055F5F">
      <w:pPr>
        <w:ind w:left="720"/>
        <w:rPr>
          <w:rFonts w:cs="Arial"/>
          <w:sz w:val="20"/>
          <w:szCs w:val="20"/>
        </w:rPr>
      </w:pPr>
      <w:r w:rsidRPr="00051297">
        <w:rPr>
          <w:rFonts w:cs="Arial"/>
          <w:sz w:val="20"/>
          <w:szCs w:val="20"/>
        </w:rPr>
        <w:t xml:space="preserve">d) Sözleşme </w:t>
      </w:r>
      <w:r>
        <w:rPr>
          <w:rFonts w:cs="Arial"/>
          <w:sz w:val="20"/>
          <w:szCs w:val="20"/>
        </w:rPr>
        <w:t>m</w:t>
      </w:r>
      <w:r w:rsidRPr="00051297">
        <w:rPr>
          <w:rFonts w:cs="Arial"/>
          <w:sz w:val="20"/>
          <w:szCs w:val="20"/>
        </w:rPr>
        <w:t>akamının ihtiyaç duyabileceği daha geniş bilgi ve ayrıntılar</w:t>
      </w:r>
      <w:r>
        <w:rPr>
          <w:rFonts w:cs="Arial"/>
          <w:sz w:val="20"/>
          <w:szCs w:val="20"/>
        </w:rPr>
        <w:t>.</w:t>
      </w:r>
    </w:p>
    <w:p w14:paraId="15E52A75" w14:textId="77777777" w:rsidR="00055F5F" w:rsidRPr="00051297" w:rsidRDefault="00055F5F" w:rsidP="00055F5F">
      <w:pPr>
        <w:tabs>
          <w:tab w:val="left" w:pos="0"/>
        </w:tabs>
        <w:ind w:firstLine="0"/>
        <w:rPr>
          <w:rFonts w:cs="Arial"/>
          <w:sz w:val="20"/>
          <w:szCs w:val="20"/>
        </w:rPr>
      </w:pPr>
      <w:r w:rsidRPr="00051297">
        <w:rPr>
          <w:rFonts w:cs="Arial"/>
          <w:sz w:val="20"/>
          <w:szCs w:val="20"/>
        </w:rPr>
        <w:t xml:space="preserve">(15) Onay için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 xml:space="preserve">akamına sunulmak zorunda olan programın tamamlanma zaman sınırı Özel Koşullarda belirtilir. Özel Koşullarda, </w:t>
      </w:r>
      <w:r>
        <w:rPr>
          <w:rFonts w:cs="Arial"/>
          <w:sz w:val="20"/>
          <w:szCs w:val="20"/>
        </w:rPr>
        <w:t>y</w:t>
      </w:r>
      <w:r w:rsidRPr="00051297">
        <w:rPr>
          <w:rFonts w:cs="Arial"/>
          <w:sz w:val="20"/>
          <w:szCs w:val="20"/>
        </w:rPr>
        <w:t xml:space="preserve">üklenicinin teslim etmek zorunda olduğu ayrıntılı çizimler, dokümanlar ve malzemelerin bir kısmına veya tamamına uygulanabilecek zaman sınırları yer alır. Sözleşme </w:t>
      </w:r>
      <w:r>
        <w:rPr>
          <w:rFonts w:cs="Arial"/>
          <w:sz w:val="20"/>
          <w:szCs w:val="20"/>
        </w:rPr>
        <w:t>m</w:t>
      </w:r>
      <w:r w:rsidRPr="00051297">
        <w:rPr>
          <w:rFonts w:cs="Arial"/>
          <w:sz w:val="20"/>
          <w:szCs w:val="20"/>
        </w:rPr>
        <w:t xml:space="preserve">akamının uygulama programı, ayrıntılı çizimler, dokümanlar ve malzemeleri onay ve kabul etme süreleri de Özel Koşullarda yer alır. Sözleşme </w:t>
      </w:r>
      <w:r>
        <w:rPr>
          <w:rFonts w:cs="Arial"/>
          <w:sz w:val="20"/>
          <w:szCs w:val="20"/>
        </w:rPr>
        <w:t>m</w:t>
      </w:r>
      <w:r w:rsidRPr="00051297">
        <w:rPr>
          <w:rFonts w:cs="Arial"/>
          <w:sz w:val="20"/>
          <w:szCs w:val="20"/>
        </w:rPr>
        <w:t xml:space="preserve">akamının programı onaylaması, </w:t>
      </w:r>
      <w:r>
        <w:rPr>
          <w:rFonts w:cs="Arial"/>
          <w:sz w:val="20"/>
          <w:szCs w:val="20"/>
        </w:rPr>
        <w:t>y</w:t>
      </w:r>
      <w:r w:rsidRPr="00051297">
        <w:rPr>
          <w:rFonts w:cs="Arial"/>
          <w:sz w:val="20"/>
          <w:szCs w:val="20"/>
        </w:rPr>
        <w:t>üklenicinin bu sözleşme altındaki hiçbir yükümlülüğünü ortadan kaldırmaz.</w:t>
      </w:r>
    </w:p>
    <w:p w14:paraId="139A78D0" w14:textId="77777777" w:rsidR="00055F5F" w:rsidRPr="00051297" w:rsidRDefault="00055F5F" w:rsidP="00055F5F">
      <w:pPr>
        <w:tabs>
          <w:tab w:val="left" w:pos="0"/>
        </w:tabs>
        <w:ind w:firstLine="0"/>
        <w:rPr>
          <w:rFonts w:cs="Arial"/>
          <w:sz w:val="20"/>
          <w:szCs w:val="20"/>
        </w:rPr>
      </w:pPr>
      <w:r w:rsidRPr="00051297">
        <w:rPr>
          <w:rFonts w:cs="Arial"/>
          <w:sz w:val="20"/>
          <w:szCs w:val="20"/>
        </w:rPr>
        <w:t xml:space="preserve">(16) Sözleşme </w:t>
      </w:r>
      <w:r>
        <w:rPr>
          <w:rFonts w:cs="Arial"/>
          <w:sz w:val="20"/>
          <w:szCs w:val="20"/>
        </w:rPr>
        <w:t>m</w:t>
      </w:r>
      <w:r w:rsidRPr="00051297">
        <w:rPr>
          <w:rFonts w:cs="Arial"/>
          <w:sz w:val="20"/>
          <w:szCs w:val="20"/>
        </w:rPr>
        <w:t>akamı onayı olmadan programda hiçbir maddi değişiklik yapılmayacaktır</w:t>
      </w:r>
      <w:r w:rsidRPr="00051297">
        <w:rPr>
          <w:rFonts w:cs="Arial"/>
          <w:b/>
          <w:sz w:val="20"/>
          <w:szCs w:val="20"/>
        </w:rPr>
        <w:t xml:space="preserve">. </w:t>
      </w:r>
      <w:r w:rsidRPr="00051297">
        <w:rPr>
          <w:rFonts w:cs="Arial"/>
          <w:sz w:val="20"/>
          <w:szCs w:val="20"/>
        </w:rPr>
        <w:t>Bununla birlikte işlerin ilerlemesi</w:t>
      </w:r>
      <w:r w:rsidRPr="00051297">
        <w:rPr>
          <w:rFonts w:cs="Arial"/>
          <w:b/>
          <w:sz w:val="20"/>
          <w:szCs w:val="20"/>
        </w:rPr>
        <w:t xml:space="preserve"> </w:t>
      </w:r>
      <w:r w:rsidRPr="00051297">
        <w:rPr>
          <w:rFonts w:cs="Arial"/>
          <w:sz w:val="20"/>
          <w:szCs w:val="20"/>
        </w:rPr>
        <w:t xml:space="preserve">programa uymazsa,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 xml:space="preserve">akamı </w:t>
      </w:r>
      <w:r>
        <w:rPr>
          <w:rFonts w:cs="Arial"/>
          <w:sz w:val="20"/>
          <w:szCs w:val="20"/>
        </w:rPr>
        <w:t>y</w:t>
      </w:r>
      <w:r w:rsidRPr="00051297">
        <w:rPr>
          <w:rFonts w:cs="Arial"/>
          <w:sz w:val="20"/>
          <w:szCs w:val="20"/>
        </w:rPr>
        <w:t>ükleniciye programı gözden geçirme talimatı verebilir ve gözden geçirilmiş programı onay için kendisine sunmasını isteyebilir.</w:t>
      </w:r>
    </w:p>
    <w:p w14:paraId="281980C8" w14:textId="77777777" w:rsidR="00055F5F" w:rsidRPr="00051297" w:rsidRDefault="00055F5F" w:rsidP="00055F5F">
      <w:pPr>
        <w:tabs>
          <w:tab w:val="left" w:pos="0"/>
        </w:tabs>
        <w:ind w:firstLine="0"/>
        <w:rPr>
          <w:rFonts w:cs="Arial"/>
          <w:sz w:val="20"/>
          <w:szCs w:val="20"/>
        </w:rPr>
      </w:pPr>
      <w:r w:rsidRPr="00051297">
        <w:rPr>
          <w:rFonts w:cs="Arial"/>
          <w:sz w:val="20"/>
          <w:szCs w:val="20"/>
        </w:rPr>
        <w:t xml:space="preserve">(17) Yapım işlerinde geçerli olmak üzere yüklenici Özel Koşullarda belirtilen usullere ve zamanlamaya göre geçici işler de dâhil olmak üzere çizimler, belgeler, örnekler ve/veya modeller ile sözleşmenin uygulanması için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 xml:space="preserve">akamının makul olarak ihtiyaç duyabileceği çizimleri onay için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 xml:space="preserve">akamına sunacaktır. Onay kararının 30 gün içinde bildirilmemesi halinde onaylanmış kabul edilecektir. </w:t>
      </w:r>
    </w:p>
    <w:p w14:paraId="756E3B7D" w14:textId="77777777" w:rsidR="00055F5F" w:rsidRPr="00051297" w:rsidRDefault="00055F5F" w:rsidP="00055F5F">
      <w:pPr>
        <w:tabs>
          <w:tab w:val="left" w:pos="0"/>
        </w:tabs>
        <w:ind w:firstLine="0"/>
        <w:rPr>
          <w:rFonts w:cs="Arial"/>
          <w:sz w:val="20"/>
          <w:szCs w:val="20"/>
        </w:rPr>
      </w:pPr>
      <w:r w:rsidRPr="00051297">
        <w:rPr>
          <w:rFonts w:cs="Arial"/>
          <w:sz w:val="20"/>
          <w:szCs w:val="20"/>
        </w:rPr>
        <w:t xml:space="preserve">(18) Yüklenici,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akamının tesislerin tüm bölümleri için bakım yapabilmesi, çalıştırması, ayarlaması ve onarması için ihtiyaç duyacağı bakım ve kullanma kılavuzlarını, çizimlerle birlikte sağlayacaktır.</w:t>
      </w:r>
    </w:p>
    <w:p w14:paraId="20ED2B84" w14:textId="77777777" w:rsidR="00055F5F" w:rsidRPr="00051297" w:rsidRDefault="00055F5F" w:rsidP="00055F5F">
      <w:pPr>
        <w:tabs>
          <w:tab w:val="left" w:pos="0"/>
        </w:tabs>
        <w:ind w:firstLine="0"/>
        <w:rPr>
          <w:rFonts w:cs="Arial"/>
          <w:sz w:val="20"/>
          <w:szCs w:val="20"/>
        </w:rPr>
      </w:pPr>
      <w:r w:rsidRPr="00051297">
        <w:rPr>
          <w:rFonts w:cs="Arial"/>
          <w:sz w:val="20"/>
          <w:szCs w:val="20"/>
        </w:rPr>
        <w:t xml:space="preserve">(19)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w:t>
      </w:r>
      <w:r>
        <w:rPr>
          <w:rFonts w:cs="Arial"/>
          <w:sz w:val="20"/>
          <w:szCs w:val="20"/>
        </w:rPr>
        <w:t>s</w:t>
      </w:r>
      <w:r w:rsidRPr="00051297">
        <w:rPr>
          <w:rFonts w:cs="Arial"/>
          <w:sz w:val="20"/>
          <w:szCs w:val="20"/>
        </w:rPr>
        <w:t xml:space="preserve">özleşme </w:t>
      </w:r>
      <w:r>
        <w:rPr>
          <w:rFonts w:cs="Arial"/>
          <w:sz w:val="20"/>
          <w:szCs w:val="20"/>
        </w:rPr>
        <w:t>m</w:t>
      </w:r>
      <w:r w:rsidRPr="00051297">
        <w:rPr>
          <w:rFonts w:cs="Arial"/>
          <w:sz w:val="20"/>
          <w:szCs w:val="20"/>
        </w:rPr>
        <w:t>akamına teslim edilecektir.</w:t>
      </w:r>
    </w:p>
    <w:p w14:paraId="45AB193B" w14:textId="77777777" w:rsidR="00055F5F" w:rsidRPr="00051297" w:rsidRDefault="00055F5F" w:rsidP="00055F5F">
      <w:pPr>
        <w:tabs>
          <w:tab w:val="left" w:pos="0"/>
        </w:tabs>
        <w:ind w:firstLine="0"/>
        <w:rPr>
          <w:sz w:val="20"/>
          <w:szCs w:val="20"/>
        </w:rPr>
      </w:pPr>
      <w:r w:rsidRPr="00051297">
        <w:rPr>
          <w:rFonts w:cs="Arial"/>
          <w:sz w:val="20"/>
          <w:szCs w:val="20"/>
        </w:rPr>
        <w:t xml:space="preserve">(20) </w:t>
      </w:r>
      <w:r w:rsidRPr="00051297">
        <w:rPr>
          <w:sz w:val="20"/>
          <w:szCs w:val="20"/>
        </w:rPr>
        <w:t xml:space="preserve">Yüklenici, sözleşmenin yürütülmekte olduğu şartlarla ilgili tevsik edici kanıtları talep edilmesi halinde </w:t>
      </w:r>
      <w:r>
        <w:rPr>
          <w:sz w:val="20"/>
          <w:szCs w:val="20"/>
        </w:rPr>
        <w:t>s</w:t>
      </w:r>
      <w:r w:rsidRPr="00051297">
        <w:rPr>
          <w:sz w:val="20"/>
          <w:szCs w:val="20"/>
        </w:rPr>
        <w:t xml:space="preserve">özleşme </w:t>
      </w:r>
      <w:r>
        <w:rPr>
          <w:sz w:val="20"/>
          <w:szCs w:val="20"/>
        </w:rPr>
        <w:t>m</w:t>
      </w:r>
      <w:r w:rsidRPr="00051297">
        <w:rPr>
          <w:sz w:val="20"/>
          <w:szCs w:val="20"/>
        </w:rPr>
        <w:t xml:space="preserve">akamına temin edecektir. Sözleşme </w:t>
      </w:r>
      <w:r>
        <w:rPr>
          <w:sz w:val="20"/>
          <w:szCs w:val="20"/>
        </w:rPr>
        <w:t>m</w:t>
      </w:r>
      <w:r w:rsidRPr="00051297">
        <w:rPr>
          <w:sz w:val="20"/>
          <w:szCs w:val="20"/>
        </w:rPr>
        <w:t>akamı/</w:t>
      </w:r>
      <w:r>
        <w:rPr>
          <w:sz w:val="20"/>
          <w:szCs w:val="20"/>
        </w:rPr>
        <w:t>p</w:t>
      </w:r>
      <w:r w:rsidRPr="00051297">
        <w:rPr>
          <w:sz w:val="20"/>
          <w:szCs w:val="20"/>
        </w:rPr>
        <w:t xml:space="preserve">roje </w:t>
      </w:r>
      <w:r>
        <w:rPr>
          <w:sz w:val="20"/>
          <w:szCs w:val="20"/>
        </w:rPr>
        <w:t>y</w:t>
      </w:r>
      <w:r w:rsidRPr="00051297">
        <w:rPr>
          <w:sz w:val="20"/>
          <w:szCs w:val="20"/>
        </w:rPr>
        <w:t xml:space="preserve">öneticisi, olağandışı ticari giderlerden kuşkulandığı her durumda kanıt bulmak için gerekli addettiği belge incelemelerini veya sözleşme konusu iş mahallindeki kontrolleri yapmaya yetkilidir. Yüklenici, </w:t>
      </w:r>
      <w:r>
        <w:rPr>
          <w:sz w:val="20"/>
          <w:szCs w:val="20"/>
        </w:rPr>
        <w:t>p</w:t>
      </w:r>
      <w:r w:rsidRPr="00051297">
        <w:rPr>
          <w:sz w:val="20"/>
          <w:szCs w:val="20"/>
        </w:rPr>
        <w:t xml:space="preserve">roje </w:t>
      </w:r>
      <w:r>
        <w:rPr>
          <w:sz w:val="20"/>
          <w:szCs w:val="20"/>
        </w:rPr>
        <w:t>y</w:t>
      </w:r>
      <w:r w:rsidRPr="00051297">
        <w:rPr>
          <w:sz w:val="20"/>
          <w:szCs w:val="20"/>
        </w:rPr>
        <w:t>öneticisinin kontrol ve değerlendirme görevini yerine getirebilmesi için gerekli uygun imkânı sağlar.</w:t>
      </w:r>
    </w:p>
    <w:p w14:paraId="4FF3C1B4" w14:textId="77777777" w:rsidR="00055F5F" w:rsidRPr="00051297" w:rsidRDefault="00055F5F" w:rsidP="00055F5F">
      <w:pPr>
        <w:tabs>
          <w:tab w:val="left" w:pos="0"/>
        </w:tabs>
        <w:ind w:firstLine="0"/>
        <w:rPr>
          <w:rFonts w:cs="Arial"/>
          <w:sz w:val="20"/>
          <w:szCs w:val="20"/>
        </w:rPr>
      </w:pPr>
      <w:r w:rsidRPr="00051297">
        <w:rPr>
          <w:sz w:val="20"/>
          <w:szCs w:val="20"/>
        </w:rPr>
        <w:t xml:space="preserve">(21) </w:t>
      </w:r>
      <w:r w:rsidRPr="00051297">
        <w:rPr>
          <w:rFonts w:cs="Arial"/>
          <w:sz w:val="20"/>
          <w:szCs w:val="20"/>
        </w:rPr>
        <w:t xml:space="preserve">Yüklenicinin sağladığı, tüm donanım, geçici yapılar, tesis ve malzeme, iş sahasına getirildiğinde, sadece işlerin yürütülmesi amaçlı addedilir ve </w:t>
      </w:r>
      <w:r>
        <w:rPr>
          <w:rFonts w:cs="Arial"/>
          <w:sz w:val="20"/>
          <w:szCs w:val="20"/>
        </w:rPr>
        <w:t>y</w:t>
      </w:r>
      <w:r w:rsidRPr="00051297">
        <w:rPr>
          <w:rFonts w:cs="Arial"/>
          <w:sz w:val="20"/>
          <w:szCs w:val="20"/>
        </w:rPr>
        <w:t xml:space="preserve">üklenici, </w:t>
      </w:r>
      <w:r>
        <w:rPr>
          <w:rFonts w:cs="Arial"/>
          <w:sz w:val="20"/>
          <w:szCs w:val="20"/>
        </w:rPr>
        <w:t>p</w:t>
      </w:r>
      <w:r w:rsidRPr="00051297">
        <w:rPr>
          <w:rFonts w:cs="Arial"/>
          <w:sz w:val="20"/>
          <w:szCs w:val="20"/>
        </w:rPr>
        <w:t xml:space="preserve">roje </w:t>
      </w:r>
      <w:r>
        <w:rPr>
          <w:rFonts w:cs="Arial"/>
          <w:sz w:val="20"/>
          <w:szCs w:val="20"/>
        </w:rPr>
        <w:t>y</w:t>
      </w:r>
      <w:r w:rsidRPr="00051297">
        <w:rPr>
          <w:rFonts w:cs="Arial"/>
          <w:sz w:val="20"/>
          <w:szCs w:val="20"/>
        </w:rPr>
        <w:t>öneticisinin rızası olmadan, bunları ya da herhangi bir kısmını, iş sahası dışına çıkaramaz.</w:t>
      </w:r>
    </w:p>
    <w:p w14:paraId="555AE4FD"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İş ahlakı / davranış kuralları</w:t>
      </w:r>
    </w:p>
    <w:p w14:paraId="1B0FAC82" w14:textId="77777777" w:rsidR="00055F5F" w:rsidRPr="00051297" w:rsidRDefault="00055F5F" w:rsidP="00055F5F">
      <w:pPr>
        <w:tabs>
          <w:tab w:val="left" w:pos="0"/>
        </w:tabs>
        <w:ind w:firstLine="0"/>
        <w:rPr>
          <w:sz w:val="20"/>
          <w:szCs w:val="20"/>
        </w:rPr>
      </w:pPr>
      <w:r w:rsidRPr="00051297">
        <w:rPr>
          <w:sz w:val="20"/>
          <w:szCs w:val="20"/>
        </w:rPr>
        <w:t xml:space="preserve">(1) Yüklenici, gerek mesleğine ilişkin iş ahlakı ve/veya davranış kurallarına gerekse doğru muhakeme ve takdir yetkisine uygun olarak, </w:t>
      </w:r>
      <w:r>
        <w:rPr>
          <w:sz w:val="20"/>
          <w:szCs w:val="20"/>
        </w:rPr>
        <w:t>s</w:t>
      </w:r>
      <w:r w:rsidRPr="00051297">
        <w:rPr>
          <w:sz w:val="20"/>
          <w:szCs w:val="20"/>
        </w:rPr>
        <w:t xml:space="preserve">özleşme </w:t>
      </w:r>
      <w:r>
        <w:rPr>
          <w:sz w:val="20"/>
          <w:szCs w:val="20"/>
        </w:rPr>
        <w:t>m</w:t>
      </w:r>
      <w:r w:rsidRPr="00051297">
        <w:rPr>
          <w:sz w:val="20"/>
          <w:szCs w:val="20"/>
        </w:rPr>
        <w:t xml:space="preserve">akamına karşı her zaman bağlılıkla, tarafsızlıkla ve sadık bir uzman olarak hareket edecek, </w:t>
      </w:r>
      <w:r>
        <w:rPr>
          <w:sz w:val="20"/>
          <w:szCs w:val="20"/>
        </w:rPr>
        <w:t>s</w:t>
      </w:r>
      <w:r w:rsidRPr="00051297">
        <w:rPr>
          <w:sz w:val="20"/>
          <w:szCs w:val="20"/>
        </w:rPr>
        <w:t xml:space="preserve">özleşme </w:t>
      </w:r>
      <w:r>
        <w:rPr>
          <w:sz w:val="20"/>
          <w:szCs w:val="20"/>
        </w:rPr>
        <w:t>m</w:t>
      </w:r>
      <w:r w:rsidRPr="00051297">
        <w:rPr>
          <w:sz w:val="20"/>
          <w:szCs w:val="20"/>
        </w:rPr>
        <w:t xml:space="preserve">akamını zor duruma düşürecek tutum ve davranışlardan kaçınacaktır. Aksi durumda </w:t>
      </w:r>
      <w:r>
        <w:rPr>
          <w:sz w:val="20"/>
          <w:szCs w:val="20"/>
        </w:rPr>
        <w:t>s</w:t>
      </w:r>
      <w:r w:rsidRPr="00051297">
        <w:rPr>
          <w:sz w:val="20"/>
          <w:szCs w:val="20"/>
        </w:rPr>
        <w:t xml:space="preserve">özleşme </w:t>
      </w:r>
      <w:r>
        <w:rPr>
          <w:sz w:val="20"/>
          <w:szCs w:val="20"/>
        </w:rPr>
        <w:t>m</w:t>
      </w:r>
      <w:r w:rsidRPr="00051297">
        <w:rPr>
          <w:sz w:val="20"/>
          <w:szCs w:val="20"/>
        </w:rPr>
        <w:t xml:space="preserve">akamı, </w:t>
      </w:r>
      <w:r>
        <w:rPr>
          <w:sz w:val="20"/>
          <w:szCs w:val="20"/>
        </w:rPr>
        <w:t>y</w:t>
      </w:r>
      <w:r w:rsidRPr="00051297">
        <w:rPr>
          <w:sz w:val="20"/>
          <w:szCs w:val="20"/>
        </w:rPr>
        <w:t>üklenicinin sözleşme altında tahakkuk etmiş hakları saklı kalmak kaydıyla, sözleşmeyi feshedebilir.</w:t>
      </w:r>
    </w:p>
    <w:p w14:paraId="4359AE99" w14:textId="77777777" w:rsidR="00055F5F" w:rsidRPr="00051297" w:rsidRDefault="00055F5F" w:rsidP="00055F5F">
      <w:pPr>
        <w:tabs>
          <w:tab w:val="left" w:pos="0"/>
        </w:tabs>
        <w:ind w:firstLine="0"/>
        <w:rPr>
          <w:sz w:val="20"/>
          <w:szCs w:val="20"/>
        </w:rPr>
      </w:pPr>
      <w:r w:rsidRPr="00051297">
        <w:rPr>
          <w:sz w:val="20"/>
          <w:szCs w:val="20"/>
        </w:rPr>
        <w:t xml:space="preserve">(2) Yükleniciye sözleşme altında yapılacak ödemeler, </w:t>
      </w:r>
      <w:r>
        <w:rPr>
          <w:sz w:val="20"/>
          <w:szCs w:val="20"/>
        </w:rPr>
        <w:t>y</w:t>
      </w:r>
      <w:r w:rsidRPr="00051297">
        <w:rPr>
          <w:sz w:val="20"/>
          <w:szCs w:val="20"/>
        </w:rPr>
        <w:t xml:space="preserve">üklenicinin sözleşme kapsamındaki işleri yerine getirmesi karşılığı düzenlenecek hak edişler sonucu veya mal teslimi sonucu yapılacak ödemelerden ibaret olup başka herhangi bir ödeme yapılamaz. </w:t>
      </w:r>
    </w:p>
    <w:p w14:paraId="628C0656" w14:textId="77777777" w:rsidR="00055F5F" w:rsidRPr="00051297" w:rsidRDefault="00055F5F" w:rsidP="00055F5F">
      <w:pPr>
        <w:tabs>
          <w:tab w:val="left" w:pos="0"/>
        </w:tabs>
        <w:ind w:firstLine="0"/>
        <w:rPr>
          <w:sz w:val="20"/>
          <w:szCs w:val="20"/>
        </w:rPr>
      </w:pPr>
      <w:r w:rsidRPr="00051297">
        <w:rPr>
          <w:sz w:val="20"/>
          <w:szCs w:val="20"/>
        </w:rPr>
        <w:t xml:space="preserve">(3) Yüklenici, </w:t>
      </w:r>
      <w:r>
        <w:rPr>
          <w:sz w:val="20"/>
          <w:szCs w:val="20"/>
        </w:rPr>
        <w:t>s</w:t>
      </w:r>
      <w:r w:rsidRPr="00051297">
        <w:rPr>
          <w:sz w:val="20"/>
          <w:szCs w:val="20"/>
        </w:rPr>
        <w:t xml:space="preserve">özleşme </w:t>
      </w:r>
      <w:r>
        <w:rPr>
          <w:sz w:val="20"/>
          <w:szCs w:val="20"/>
        </w:rPr>
        <w:t>m</w:t>
      </w:r>
      <w:r w:rsidRPr="00051297">
        <w:rPr>
          <w:sz w:val="20"/>
          <w:szCs w:val="20"/>
        </w:rPr>
        <w:t xml:space="preserve">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30DBFA85" w14:textId="77777777" w:rsidR="00055F5F" w:rsidRPr="00051297" w:rsidRDefault="00055F5F" w:rsidP="00055F5F">
      <w:pPr>
        <w:tabs>
          <w:tab w:val="left" w:pos="0"/>
        </w:tabs>
        <w:ind w:firstLine="0"/>
        <w:rPr>
          <w:sz w:val="20"/>
          <w:szCs w:val="20"/>
        </w:rPr>
      </w:pPr>
      <w:r w:rsidRPr="00051297">
        <w:rPr>
          <w:sz w:val="20"/>
          <w:szCs w:val="20"/>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w:t>
      </w:r>
      <w:r>
        <w:rPr>
          <w:sz w:val="20"/>
          <w:szCs w:val="20"/>
        </w:rPr>
        <w:t>s</w:t>
      </w:r>
      <w:r w:rsidRPr="00051297">
        <w:rPr>
          <w:sz w:val="20"/>
          <w:szCs w:val="20"/>
        </w:rPr>
        <w:t xml:space="preserve">özleşme </w:t>
      </w:r>
      <w:r>
        <w:rPr>
          <w:sz w:val="20"/>
          <w:szCs w:val="20"/>
        </w:rPr>
        <w:t>m</w:t>
      </w:r>
      <w:r w:rsidRPr="00051297">
        <w:rPr>
          <w:sz w:val="20"/>
          <w:szCs w:val="20"/>
        </w:rPr>
        <w:t>akamına zarar verecek veya onu zaafa düşürecek şekilde kullanmayacaklardır.</w:t>
      </w:r>
    </w:p>
    <w:p w14:paraId="02267BAA" w14:textId="77777777" w:rsidR="00055F5F" w:rsidRPr="00051297" w:rsidRDefault="00055F5F" w:rsidP="00055F5F">
      <w:pPr>
        <w:tabs>
          <w:tab w:val="left" w:pos="0"/>
        </w:tabs>
        <w:ind w:firstLine="0"/>
        <w:rPr>
          <w:sz w:val="20"/>
          <w:szCs w:val="20"/>
        </w:rPr>
      </w:pPr>
      <w:r w:rsidRPr="00051297">
        <w:rPr>
          <w:sz w:val="20"/>
          <w:szCs w:val="20"/>
        </w:rPr>
        <w:lastRenderedPageBreak/>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1962D6D7" w14:textId="77777777" w:rsidR="00055F5F" w:rsidRPr="00051297" w:rsidRDefault="00055F5F" w:rsidP="00055F5F">
      <w:pPr>
        <w:tabs>
          <w:tab w:val="left" w:pos="0"/>
        </w:tabs>
        <w:ind w:firstLine="0"/>
        <w:rPr>
          <w:rFonts w:cs="Arial"/>
          <w:sz w:val="20"/>
          <w:szCs w:val="20"/>
        </w:rPr>
      </w:pPr>
      <w:r w:rsidRPr="00051297">
        <w:rPr>
          <w:sz w:val="20"/>
          <w:szCs w:val="20"/>
        </w:rPr>
        <w:t xml:space="preserve">(6) </w:t>
      </w:r>
      <w:r w:rsidRPr="00051297">
        <w:rPr>
          <w:rFonts w:cs="Arial"/>
          <w:sz w:val="20"/>
          <w:szCs w:val="20"/>
        </w:rPr>
        <w:t>Yüklenici, sözleşme ile ilgili olarak alınan belge ve bilgilerin tamamına hususi ve gizli muamelesi yapacaktır. Yazılı izin olmaksızın sözleşmenin ayrıntıları yayımlanamaz, açıklanamaz.</w:t>
      </w:r>
    </w:p>
    <w:p w14:paraId="7FD8C4C7" w14:textId="77777777" w:rsidR="00055F5F" w:rsidRPr="00051297" w:rsidRDefault="00055F5F" w:rsidP="00055F5F">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Çıkar çatışması</w:t>
      </w:r>
    </w:p>
    <w:p w14:paraId="3A0212DC" w14:textId="77777777" w:rsidR="00055F5F" w:rsidRPr="00051297" w:rsidRDefault="00055F5F" w:rsidP="00055F5F">
      <w:pPr>
        <w:tabs>
          <w:tab w:val="left" w:pos="0"/>
        </w:tabs>
        <w:ind w:firstLine="0"/>
        <w:rPr>
          <w:sz w:val="20"/>
          <w:szCs w:val="20"/>
        </w:rPr>
      </w:pPr>
      <w:r w:rsidRPr="00051297">
        <w:rPr>
          <w:sz w:val="20"/>
          <w:szCs w:val="20"/>
        </w:rPr>
        <w:t xml:space="preserve">(1) Yüklenici sözleşmeyi tarafsız ve objektif bir şekilde ifa etmesini tehlikeye düşürecek durumları önlemek veya sona erdirmek için gerekli bütün tedbirleri alacaktır. Bu nedenle </w:t>
      </w:r>
      <w:r>
        <w:rPr>
          <w:sz w:val="20"/>
          <w:szCs w:val="20"/>
        </w:rPr>
        <w:t>s</w:t>
      </w:r>
      <w:r w:rsidRPr="00051297">
        <w:rPr>
          <w:sz w:val="20"/>
          <w:szCs w:val="20"/>
        </w:rPr>
        <w:t xml:space="preserve">özleşme </w:t>
      </w:r>
      <w:r>
        <w:rPr>
          <w:sz w:val="20"/>
          <w:szCs w:val="20"/>
        </w:rPr>
        <w:t>m</w:t>
      </w:r>
      <w:r w:rsidRPr="00051297">
        <w:rPr>
          <w:sz w:val="20"/>
          <w:szCs w:val="20"/>
        </w:rPr>
        <w:t xml:space="preserve">akamına herhangi bir külfet getirilemez. Sözleşmenin yürütülmesi sırasında meydana gelebilecek çıkar çatışmaları gecikmeksizin </w:t>
      </w:r>
      <w:r>
        <w:rPr>
          <w:sz w:val="20"/>
          <w:szCs w:val="20"/>
        </w:rPr>
        <w:t>s</w:t>
      </w:r>
      <w:r w:rsidRPr="00051297">
        <w:rPr>
          <w:sz w:val="20"/>
          <w:szCs w:val="20"/>
        </w:rPr>
        <w:t xml:space="preserve">özleşme </w:t>
      </w:r>
      <w:r>
        <w:rPr>
          <w:sz w:val="20"/>
          <w:szCs w:val="20"/>
        </w:rPr>
        <w:t>m</w:t>
      </w:r>
      <w:r w:rsidRPr="00051297">
        <w:rPr>
          <w:sz w:val="20"/>
          <w:szCs w:val="20"/>
        </w:rPr>
        <w:t>akamına yazılı olarak bildirilmelidir.</w:t>
      </w:r>
    </w:p>
    <w:p w14:paraId="7C9A5277"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 bu hususta alınan tedbirlerin yeterli olup olmadığını tahkik etme ve gerektiğinde personel değişimini talep etmek de dâhil olmak üzere ek önlemler almaya yetkilidir. Sözleşme </w:t>
      </w:r>
      <w:r>
        <w:rPr>
          <w:sz w:val="20"/>
          <w:szCs w:val="20"/>
        </w:rPr>
        <w:t>m</w:t>
      </w:r>
      <w:r w:rsidRPr="00051297">
        <w:rPr>
          <w:sz w:val="20"/>
          <w:szCs w:val="20"/>
        </w:rPr>
        <w:t xml:space="preserve">akamı, bu sebeple uğrayacağı zararlar için tazminat hakkı saklı kalmak koşuluyla, herhangi bir resmi bildirimde bulunmadan sözleşmeyi derhal feshedebilir. </w:t>
      </w:r>
    </w:p>
    <w:p w14:paraId="475AA98C" w14:textId="77777777" w:rsidR="00055F5F" w:rsidRPr="00051297" w:rsidRDefault="00055F5F" w:rsidP="00055F5F">
      <w:pPr>
        <w:tabs>
          <w:tab w:val="left" w:pos="0"/>
        </w:tabs>
        <w:ind w:firstLine="0"/>
        <w:rPr>
          <w:sz w:val="20"/>
          <w:szCs w:val="20"/>
        </w:rPr>
      </w:pPr>
      <w:r w:rsidRPr="00051297">
        <w:rPr>
          <w:sz w:val="20"/>
          <w:szCs w:val="20"/>
        </w:rPr>
        <w:t xml:space="preserve">(3) Yüklenici, sözleşmenin bu şekilde sona ermesinden veya feshedilmesinden sonra projeyle ilgili rolünü </w:t>
      </w:r>
      <w:r>
        <w:rPr>
          <w:sz w:val="20"/>
          <w:szCs w:val="20"/>
        </w:rPr>
        <w:t>s</w:t>
      </w:r>
      <w:r w:rsidRPr="00051297">
        <w:rPr>
          <w:sz w:val="20"/>
          <w:szCs w:val="20"/>
        </w:rPr>
        <w:t xml:space="preserve">özleşme konusu işin teminiyle sınırlandıracaktır. Sözleşme </w:t>
      </w:r>
      <w:r>
        <w:rPr>
          <w:sz w:val="20"/>
          <w:szCs w:val="20"/>
        </w:rPr>
        <w:t>m</w:t>
      </w:r>
      <w:r w:rsidRPr="00051297">
        <w:rPr>
          <w:sz w:val="20"/>
          <w:szCs w:val="20"/>
        </w:rPr>
        <w:t xml:space="preserve">akamının yazılı izin verdiği durumlar haricinde, Yüklenici ve </w:t>
      </w:r>
      <w:r>
        <w:rPr>
          <w:sz w:val="20"/>
          <w:szCs w:val="20"/>
        </w:rPr>
        <w:t>y</w:t>
      </w:r>
      <w:r w:rsidRPr="00051297">
        <w:rPr>
          <w:sz w:val="20"/>
          <w:szCs w:val="20"/>
        </w:rPr>
        <w:t xml:space="preserve">üklenicinin ortak veya bağlı bulunduğu diğer </w:t>
      </w:r>
      <w:r>
        <w:rPr>
          <w:sz w:val="20"/>
          <w:szCs w:val="20"/>
        </w:rPr>
        <w:t>y</w:t>
      </w:r>
      <w:r w:rsidRPr="00051297">
        <w:rPr>
          <w:sz w:val="20"/>
          <w:szCs w:val="20"/>
        </w:rPr>
        <w:t>ükleniciler veya tedarik firmaları projenin herhangi bir kısmı için teklif vermek de dâhil olmak üzere projeye ait işleri, tedarik faaliyetlerini ve diğer hizmetleri yürütmekten men edileceklerdir.</w:t>
      </w:r>
    </w:p>
    <w:p w14:paraId="7C2745AF" w14:textId="77777777" w:rsidR="00055F5F" w:rsidRPr="00051297" w:rsidRDefault="00055F5F" w:rsidP="00055F5F">
      <w:pPr>
        <w:tabs>
          <w:tab w:val="left" w:pos="0"/>
        </w:tabs>
        <w:ind w:firstLine="0"/>
        <w:rPr>
          <w:sz w:val="20"/>
          <w:szCs w:val="20"/>
        </w:rPr>
      </w:pPr>
      <w:r w:rsidRPr="00051297">
        <w:rPr>
          <w:sz w:val="20"/>
          <w:szCs w:val="20"/>
        </w:rPr>
        <w:t xml:space="preserve">(4) Devlet memurları ve kamu sektöründe çalışan diğer kişiler, idari statüleri ve durumları her ne olursa olsun,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önceden yazılı onay verilmedikçe </w:t>
      </w:r>
      <w:r>
        <w:rPr>
          <w:color w:val="000000"/>
          <w:sz w:val="20"/>
          <w:szCs w:val="20"/>
        </w:rPr>
        <w:t>k</w:t>
      </w:r>
      <w:r w:rsidRPr="00051297">
        <w:rPr>
          <w:color w:val="000000"/>
          <w:sz w:val="20"/>
          <w:szCs w:val="20"/>
        </w:rPr>
        <w:t xml:space="preserve">alkınma </w:t>
      </w:r>
      <w:r>
        <w:rPr>
          <w:color w:val="000000"/>
          <w:sz w:val="20"/>
          <w:szCs w:val="20"/>
        </w:rPr>
        <w:t>a</w:t>
      </w:r>
      <w:r w:rsidRPr="00051297">
        <w:rPr>
          <w:color w:val="000000"/>
          <w:sz w:val="20"/>
          <w:szCs w:val="20"/>
        </w:rPr>
        <w:t xml:space="preserve">jansı </w:t>
      </w:r>
      <w:r w:rsidRPr="00051297">
        <w:rPr>
          <w:sz w:val="20"/>
          <w:szCs w:val="20"/>
        </w:rPr>
        <w:t>tarafından finanse edilen sözleşmelerde uzman olarak görevlendirilemeyeceklerdir. Söz konusu kişilerin bu kapsamda görevlendirilmeleri halinde proje bütçesinden herhangi bir ödeme yapılamaz.</w:t>
      </w:r>
    </w:p>
    <w:p w14:paraId="09A94503" w14:textId="77777777" w:rsidR="00055F5F" w:rsidRPr="00051297" w:rsidRDefault="00055F5F" w:rsidP="00055F5F">
      <w:pPr>
        <w:tabs>
          <w:tab w:val="left" w:pos="0"/>
        </w:tabs>
        <w:ind w:firstLine="0"/>
        <w:rPr>
          <w:sz w:val="20"/>
          <w:szCs w:val="20"/>
        </w:rPr>
      </w:pPr>
      <w:r w:rsidRPr="00051297">
        <w:rPr>
          <w:sz w:val="20"/>
          <w:szCs w:val="20"/>
        </w:rPr>
        <w:t xml:space="preserve">(5) Yüklenici ve sözleşmenin yürütülmesinde veya diğer herhangi bir faaliyette </w:t>
      </w:r>
      <w:r>
        <w:rPr>
          <w:sz w:val="20"/>
          <w:szCs w:val="20"/>
        </w:rPr>
        <w:t>y</w:t>
      </w:r>
      <w:r w:rsidRPr="00051297">
        <w:rPr>
          <w:sz w:val="20"/>
          <w:szCs w:val="20"/>
        </w:rPr>
        <w:t>üklenicinin yetkisi veya kontrolü altında çalışan başka kişiler, projenin finansmanının sağlandığı aynı mali destek programı kapsamında sağlanmış olan</w:t>
      </w:r>
      <w:r w:rsidRPr="00051297">
        <w:rPr>
          <w:color w:val="000000"/>
          <w:sz w:val="20"/>
          <w:szCs w:val="20"/>
        </w:rPr>
        <w:t xml:space="preserve"> </w:t>
      </w:r>
      <w:r>
        <w:rPr>
          <w:color w:val="000000"/>
          <w:sz w:val="20"/>
          <w:szCs w:val="20"/>
        </w:rPr>
        <w:t>k</w:t>
      </w:r>
      <w:r w:rsidRPr="00051297">
        <w:rPr>
          <w:color w:val="000000"/>
          <w:sz w:val="20"/>
          <w:szCs w:val="20"/>
        </w:rPr>
        <w:t xml:space="preserve">alkınma </w:t>
      </w:r>
      <w:r>
        <w:rPr>
          <w:color w:val="000000"/>
          <w:sz w:val="20"/>
          <w:szCs w:val="20"/>
        </w:rPr>
        <w:t>a</w:t>
      </w:r>
      <w:r w:rsidRPr="00051297">
        <w:rPr>
          <w:color w:val="000000"/>
          <w:sz w:val="20"/>
          <w:szCs w:val="20"/>
        </w:rPr>
        <w:t xml:space="preserve">jansı </w:t>
      </w:r>
      <w:r w:rsidRPr="00051297">
        <w:rPr>
          <w:sz w:val="20"/>
          <w:szCs w:val="20"/>
        </w:rPr>
        <w:t>mali desteklerinden yararlanamazlar.</w:t>
      </w:r>
    </w:p>
    <w:p w14:paraId="3DC93013"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İdari ve mali cezalar</w:t>
      </w:r>
    </w:p>
    <w:p w14:paraId="6A461447" w14:textId="77777777" w:rsidR="00055F5F" w:rsidRPr="00051297" w:rsidRDefault="00055F5F" w:rsidP="00055F5F">
      <w:pPr>
        <w:tabs>
          <w:tab w:val="left" w:pos="0"/>
        </w:tabs>
        <w:ind w:firstLine="0"/>
        <w:rPr>
          <w:sz w:val="20"/>
          <w:szCs w:val="20"/>
        </w:rPr>
      </w:pPr>
      <w:r w:rsidRPr="00051297">
        <w:rPr>
          <w:sz w:val="20"/>
          <w:szCs w:val="20"/>
        </w:rPr>
        <w:t xml:space="preserve">(1) Sözleşmede hükme bağlanan cezaların uygulanması saklı kalmak kaydıyla, eğer </w:t>
      </w:r>
      <w:r>
        <w:rPr>
          <w:sz w:val="20"/>
          <w:szCs w:val="20"/>
        </w:rPr>
        <w:t>y</w:t>
      </w:r>
      <w:r w:rsidRPr="00051297">
        <w:rPr>
          <w:sz w:val="20"/>
          <w:szCs w:val="20"/>
        </w:rPr>
        <w:t xml:space="preserve">üklenici yanlış veya sahte beyanda bulunmaktan suçlu görülmüşse ya da daha önceki bir tedarik prosedüründe akdi yükümlülüklerini ciddi ölçüde yerine getirmediği tespit edilmişse, bu ihlalin belirlendiği tarihten itibaren azami üç yıl süreyle </w:t>
      </w:r>
      <w:r>
        <w:rPr>
          <w:sz w:val="20"/>
          <w:szCs w:val="20"/>
        </w:rPr>
        <w:t>k</w:t>
      </w:r>
      <w:r w:rsidRPr="00051297">
        <w:rPr>
          <w:sz w:val="20"/>
          <w:szCs w:val="20"/>
        </w:rPr>
        <w:t xml:space="preserve">alkınma </w:t>
      </w:r>
      <w:r>
        <w:rPr>
          <w:sz w:val="20"/>
          <w:szCs w:val="20"/>
        </w:rPr>
        <w:t>a</w:t>
      </w:r>
      <w:r w:rsidRPr="00051297">
        <w:rPr>
          <w:sz w:val="20"/>
          <w:szCs w:val="20"/>
        </w:rPr>
        <w:t xml:space="preserve">jansı tarafından finanse edilen sözleşmelere ve mali destek programlarına katılmasına izin verilmeyecektir. Bu husus </w:t>
      </w:r>
      <w:r>
        <w:rPr>
          <w:sz w:val="20"/>
          <w:szCs w:val="20"/>
        </w:rPr>
        <w:t>y</w:t>
      </w:r>
      <w:r w:rsidRPr="00051297">
        <w:rPr>
          <w:sz w:val="20"/>
          <w:szCs w:val="20"/>
        </w:rPr>
        <w:t xml:space="preserve">ükleniciyle yapılacak </w:t>
      </w:r>
      <w:proofErr w:type="spellStart"/>
      <w:r w:rsidRPr="00051297">
        <w:rPr>
          <w:sz w:val="20"/>
          <w:szCs w:val="20"/>
        </w:rPr>
        <w:t>hasımlı</w:t>
      </w:r>
      <w:proofErr w:type="spellEnd"/>
      <w:r w:rsidRPr="00051297">
        <w:rPr>
          <w:sz w:val="20"/>
          <w:szCs w:val="20"/>
        </w:rPr>
        <w:t xml:space="preserve"> hukuki takibat prosedüründen sonra teyit edilecektir. </w:t>
      </w:r>
    </w:p>
    <w:p w14:paraId="1D84DDA8" w14:textId="77777777" w:rsidR="00055F5F" w:rsidRPr="00051297" w:rsidRDefault="00055F5F" w:rsidP="00055F5F">
      <w:pPr>
        <w:ind w:firstLine="0"/>
        <w:rPr>
          <w:sz w:val="20"/>
          <w:szCs w:val="20"/>
        </w:rPr>
      </w:pPr>
      <w:r w:rsidRPr="00051297">
        <w:rPr>
          <w:sz w:val="20"/>
          <w:szCs w:val="20"/>
        </w:rPr>
        <w:t xml:space="preserve">Yüklenici bu cezaya karşı savunmasını taahhütlü postayla veya muadil bir iletişim yöntemiyle yapılan tebligattan itibaren 7 gün içinde gerekçeleriyle birlikte bildirebilir. Yüklenicinin cezaya karşı herhangi bir yanıt vermemesi veya savunmanın </w:t>
      </w:r>
      <w:r>
        <w:rPr>
          <w:sz w:val="20"/>
          <w:szCs w:val="20"/>
        </w:rPr>
        <w:t>k</w:t>
      </w:r>
      <w:r w:rsidRPr="00051297">
        <w:rPr>
          <w:sz w:val="20"/>
          <w:szCs w:val="20"/>
        </w:rPr>
        <w:t xml:space="preserve">alkınma </w:t>
      </w:r>
      <w:r>
        <w:rPr>
          <w:sz w:val="20"/>
          <w:szCs w:val="20"/>
        </w:rPr>
        <w:t>a</w:t>
      </w:r>
      <w:r w:rsidRPr="00051297">
        <w:rPr>
          <w:sz w:val="20"/>
          <w:szCs w:val="20"/>
        </w:rPr>
        <w:t xml:space="preserve">jansı tarafından tebellüğ edilmesinden itibaren 30 gün içinde </w:t>
      </w:r>
      <w:r>
        <w:rPr>
          <w:sz w:val="20"/>
          <w:szCs w:val="20"/>
        </w:rPr>
        <w:t>k</w:t>
      </w:r>
      <w:r w:rsidRPr="00051297">
        <w:rPr>
          <w:sz w:val="20"/>
          <w:szCs w:val="20"/>
        </w:rPr>
        <w:t xml:space="preserve">alkınma </w:t>
      </w:r>
      <w:r>
        <w:rPr>
          <w:sz w:val="20"/>
          <w:szCs w:val="20"/>
        </w:rPr>
        <w:t>a</w:t>
      </w:r>
      <w:r w:rsidRPr="00051297">
        <w:rPr>
          <w:sz w:val="20"/>
          <w:szCs w:val="20"/>
        </w:rPr>
        <w:t>jansının cezayı yazılı olarak geri çekmemesi durumunda, ceza uygulama kararı bağlayıcı hale gelecektir. İlk ihlalden itibaren beş yıl içinde suçun tekrarlanması halinde men kararı altı yıla çıkarılabilecektir.</w:t>
      </w:r>
    </w:p>
    <w:p w14:paraId="0D384529" w14:textId="77777777" w:rsidR="00055F5F" w:rsidRPr="00051297" w:rsidRDefault="00055F5F" w:rsidP="00055F5F">
      <w:pPr>
        <w:tabs>
          <w:tab w:val="left" w:pos="0"/>
        </w:tabs>
        <w:ind w:firstLine="0"/>
        <w:rPr>
          <w:sz w:val="20"/>
          <w:szCs w:val="20"/>
        </w:rPr>
      </w:pPr>
      <w:r w:rsidRPr="00051297">
        <w:rPr>
          <w:sz w:val="20"/>
          <w:szCs w:val="20"/>
        </w:rPr>
        <w:t xml:space="preserve">(2) Mücbir sebepler dışında sözleşme yükümlülüklerini ciddi ölçüde yerine getirmedikleri tespit edilen Yükleniciler toplam </w:t>
      </w:r>
      <w:r>
        <w:rPr>
          <w:sz w:val="20"/>
          <w:szCs w:val="20"/>
        </w:rPr>
        <w:t>s</w:t>
      </w:r>
      <w:r w:rsidRPr="00051297">
        <w:rPr>
          <w:sz w:val="20"/>
          <w:szCs w:val="20"/>
        </w:rPr>
        <w:t xml:space="preserve">özleşme bedelinin %10’u oranında mali cezaya çarptırılacaklardır. İlk ihlalden itibaren beş yıl içinde, bu tür ihlallerin diğer </w:t>
      </w:r>
      <w:r>
        <w:rPr>
          <w:sz w:val="20"/>
          <w:szCs w:val="20"/>
        </w:rPr>
        <w:t>k</w:t>
      </w:r>
      <w:r w:rsidRPr="00051297">
        <w:rPr>
          <w:sz w:val="20"/>
          <w:szCs w:val="20"/>
        </w:rPr>
        <w:t xml:space="preserve">alkınma </w:t>
      </w:r>
      <w:r>
        <w:rPr>
          <w:sz w:val="20"/>
          <w:szCs w:val="20"/>
        </w:rPr>
        <w:t>a</w:t>
      </w:r>
      <w:r w:rsidRPr="00051297">
        <w:rPr>
          <w:sz w:val="20"/>
          <w:szCs w:val="20"/>
        </w:rPr>
        <w:t>jansları mali destek programları kapsamında, tekrarlanması halinde bu oran %20’ye yükseltilebilecektir.</w:t>
      </w:r>
    </w:p>
    <w:p w14:paraId="42C1E22D" w14:textId="77777777" w:rsidR="00055F5F" w:rsidRPr="00051297" w:rsidRDefault="00055F5F" w:rsidP="00055F5F">
      <w:pPr>
        <w:tabs>
          <w:tab w:val="left" w:pos="0"/>
        </w:tabs>
        <w:ind w:firstLine="0"/>
        <w:rPr>
          <w:sz w:val="20"/>
          <w:szCs w:val="20"/>
        </w:rPr>
      </w:pPr>
      <w:r w:rsidRPr="00051297">
        <w:rPr>
          <w:sz w:val="20"/>
          <w:szCs w:val="20"/>
        </w:rPr>
        <w:t xml:space="preserve">(3) Yüklenici sözleşmeye uygun olarak malı süresinde teslim etmediği / işi bitirmediği takdirde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w:t>
      </w:r>
      <w:r>
        <w:rPr>
          <w:sz w:val="20"/>
          <w:szCs w:val="20"/>
        </w:rPr>
        <w:t xml:space="preserve">sözleşme makamı yararına </w:t>
      </w:r>
      <w:r w:rsidRPr="00051297">
        <w:rPr>
          <w:sz w:val="20"/>
          <w:szCs w:val="20"/>
        </w:rPr>
        <w:t>gelir kaydedilir ve sözleşme feshedilir.</w:t>
      </w:r>
    </w:p>
    <w:p w14:paraId="230EBF9A"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Tazmin etme yükümlülüğü</w:t>
      </w:r>
    </w:p>
    <w:p w14:paraId="07D935F7" w14:textId="77777777" w:rsidR="00055F5F" w:rsidRPr="00051297" w:rsidRDefault="00055F5F" w:rsidP="00055F5F">
      <w:pPr>
        <w:tabs>
          <w:tab w:val="left" w:pos="0"/>
        </w:tabs>
        <w:ind w:firstLine="0"/>
        <w:rPr>
          <w:sz w:val="20"/>
          <w:szCs w:val="20"/>
        </w:rPr>
      </w:pPr>
      <w:r w:rsidRPr="00051297">
        <w:rPr>
          <w:sz w:val="20"/>
          <w:szCs w:val="20"/>
        </w:rPr>
        <w:t xml:space="preserve">(1) Yüklenici, tüm masraf ve giderleri kendisine ait olmak üzere, </w:t>
      </w:r>
      <w:r>
        <w:rPr>
          <w:sz w:val="20"/>
          <w:szCs w:val="20"/>
        </w:rPr>
        <w:t>s</w:t>
      </w:r>
      <w:r w:rsidRPr="00051297">
        <w:rPr>
          <w:sz w:val="20"/>
          <w:szCs w:val="20"/>
        </w:rPr>
        <w:t xml:space="preserve">özleşme </w:t>
      </w:r>
      <w:r>
        <w:rPr>
          <w:sz w:val="20"/>
          <w:szCs w:val="20"/>
        </w:rPr>
        <w:t>m</w:t>
      </w:r>
      <w:r w:rsidRPr="00051297">
        <w:rPr>
          <w:sz w:val="20"/>
          <w:szCs w:val="20"/>
        </w:rPr>
        <w:t xml:space="preserve">akamını ve onun vekilleri ile çalışanlarını, patentler, ticari markalar ve telif hakkı gibi diğer fikri mülkiyet unsurları bakımından yasal hükümlerin veya üçüncü şahısların/tarafların haklarının ihlal edilmesi de dâhil olmak üzere </w:t>
      </w:r>
      <w:r>
        <w:rPr>
          <w:sz w:val="20"/>
          <w:szCs w:val="20"/>
        </w:rPr>
        <w:t>y</w:t>
      </w:r>
      <w:r w:rsidRPr="00051297">
        <w:rPr>
          <w:sz w:val="20"/>
          <w:szCs w:val="20"/>
        </w:rPr>
        <w:t xml:space="preserve">üklenicinin </w:t>
      </w:r>
      <w:r>
        <w:rPr>
          <w:sz w:val="20"/>
          <w:szCs w:val="20"/>
        </w:rPr>
        <w:t>s</w:t>
      </w:r>
      <w:r w:rsidRPr="00051297">
        <w:rPr>
          <w:sz w:val="20"/>
          <w:szCs w:val="20"/>
        </w:rPr>
        <w:t xml:space="preserve">özleşme </w:t>
      </w:r>
      <w:r w:rsidRPr="00051297">
        <w:rPr>
          <w:sz w:val="20"/>
          <w:szCs w:val="20"/>
        </w:rPr>
        <w:lastRenderedPageBreak/>
        <w:t>konusu işleri yürütürken bulunduğu herhangi bir fiil veya ihmalden kaynaklanan bütün iddia, talep, dava, kayıp ve zararlara karşı tazmin edecek, koruyacak, savunacak ve masun tutacaktır. Şöyle ki:</w:t>
      </w:r>
    </w:p>
    <w:p w14:paraId="32F7EEFE" w14:textId="77777777" w:rsidR="00055F5F" w:rsidRPr="00051297" w:rsidRDefault="00055F5F" w:rsidP="00055F5F">
      <w:pPr>
        <w:ind w:left="993" w:hanging="284"/>
        <w:rPr>
          <w:sz w:val="20"/>
          <w:szCs w:val="20"/>
        </w:rPr>
      </w:pPr>
      <w:r w:rsidRPr="00051297">
        <w:rPr>
          <w:sz w:val="20"/>
          <w:szCs w:val="20"/>
        </w:rPr>
        <w:t>a)</w:t>
      </w:r>
      <w:r w:rsidRPr="00051297">
        <w:rPr>
          <w:sz w:val="20"/>
          <w:szCs w:val="20"/>
        </w:rPr>
        <w:tab/>
        <w:t xml:space="preserve">Sözleşme </w:t>
      </w:r>
      <w:r>
        <w:rPr>
          <w:sz w:val="20"/>
          <w:szCs w:val="20"/>
        </w:rPr>
        <w:t>m</w:t>
      </w:r>
      <w:r w:rsidRPr="00051297">
        <w:rPr>
          <w:sz w:val="20"/>
          <w:szCs w:val="20"/>
        </w:rPr>
        <w:t xml:space="preserve">akamı söz konusu iddia, talep, dava, kayıp ve zararları öğrenmesinden itibaren en geç 30 gün içinde bunları </w:t>
      </w:r>
      <w:r>
        <w:rPr>
          <w:sz w:val="20"/>
          <w:szCs w:val="20"/>
        </w:rPr>
        <w:t>y</w:t>
      </w:r>
      <w:r w:rsidRPr="00051297">
        <w:rPr>
          <w:sz w:val="20"/>
          <w:szCs w:val="20"/>
        </w:rPr>
        <w:t xml:space="preserve">ükleniciye bildirecektir; </w:t>
      </w:r>
      <w:r w:rsidRPr="00051297">
        <w:rPr>
          <w:b/>
          <w:sz w:val="20"/>
          <w:szCs w:val="20"/>
        </w:rPr>
        <w:t xml:space="preserve"> </w:t>
      </w:r>
      <w:r w:rsidRPr="00051297">
        <w:rPr>
          <w:sz w:val="20"/>
          <w:szCs w:val="20"/>
        </w:rPr>
        <w:t xml:space="preserve">        </w:t>
      </w:r>
    </w:p>
    <w:p w14:paraId="6C984AD5" w14:textId="77777777" w:rsidR="00055F5F" w:rsidRPr="00051297" w:rsidRDefault="00055F5F" w:rsidP="00055F5F">
      <w:pPr>
        <w:ind w:left="993" w:hanging="284"/>
        <w:rPr>
          <w:sz w:val="20"/>
          <w:szCs w:val="20"/>
        </w:rPr>
      </w:pPr>
      <w:r w:rsidRPr="00051297">
        <w:rPr>
          <w:sz w:val="20"/>
          <w:szCs w:val="20"/>
        </w:rPr>
        <w:t>b)</w:t>
      </w:r>
      <w:r w:rsidRPr="00051297">
        <w:rPr>
          <w:sz w:val="20"/>
          <w:szCs w:val="20"/>
        </w:rPr>
        <w:tab/>
        <w:t xml:space="preserve">Yüklenicinin </w:t>
      </w:r>
      <w:r>
        <w:rPr>
          <w:sz w:val="20"/>
          <w:szCs w:val="20"/>
        </w:rPr>
        <w:t>s</w:t>
      </w:r>
      <w:r w:rsidRPr="00051297">
        <w:rPr>
          <w:sz w:val="20"/>
          <w:szCs w:val="20"/>
        </w:rPr>
        <w:t xml:space="preserve">özleşme </w:t>
      </w:r>
      <w:r>
        <w:rPr>
          <w:sz w:val="20"/>
          <w:szCs w:val="20"/>
        </w:rPr>
        <w:t>m</w:t>
      </w:r>
      <w:r w:rsidRPr="00051297">
        <w:rPr>
          <w:sz w:val="20"/>
          <w:szCs w:val="20"/>
        </w:rPr>
        <w:t xml:space="preserve">akamına karşı azami sorumluluğu sözleşme bedeline eşit bir tutarla sınırlı olacak ve bu tavan değer </w:t>
      </w:r>
      <w:r>
        <w:rPr>
          <w:sz w:val="20"/>
          <w:szCs w:val="20"/>
        </w:rPr>
        <w:t>y</w:t>
      </w:r>
      <w:r w:rsidRPr="00051297">
        <w:rPr>
          <w:sz w:val="20"/>
          <w:szCs w:val="20"/>
        </w:rPr>
        <w:t xml:space="preserve">üklenici tarafından veya </w:t>
      </w:r>
      <w:r>
        <w:rPr>
          <w:sz w:val="20"/>
          <w:szCs w:val="20"/>
        </w:rPr>
        <w:t>y</w:t>
      </w:r>
      <w:r w:rsidRPr="00051297">
        <w:rPr>
          <w:sz w:val="20"/>
          <w:szCs w:val="20"/>
        </w:rPr>
        <w:t>üklenicinin kasıtlı yanlış fiilleri dolayısıyla üçüncü şahıslara/taraflara verilen zarar, kayıp ve hasarlar için geçerli olmayacaktır;</w:t>
      </w:r>
    </w:p>
    <w:p w14:paraId="297BAEF0" w14:textId="77777777" w:rsidR="00055F5F" w:rsidRPr="00051297" w:rsidRDefault="00055F5F" w:rsidP="00055F5F">
      <w:pPr>
        <w:ind w:left="993" w:hanging="284"/>
        <w:rPr>
          <w:sz w:val="20"/>
          <w:szCs w:val="20"/>
        </w:rPr>
      </w:pPr>
      <w:r w:rsidRPr="00051297">
        <w:rPr>
          <w:sz w:val="20"/>
          <w:szCs w:val="20"/>
        </w:rPr>
        <w:t>c)</w:t>
      </w:r>
      <w:r w:rsidRPr="00051297">
        <w:rPr>
          <w:sz w:val="20"/>
          <w:szCs w:val="20"/>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08F2F3D9" w14:textId="77777777" w:rsidR="00055F5F" w:rsidRPr="00051297" w:rsidRDefault="00055F5F" w:rsidP="00055F5F">
      <w:pPr>
        <w:tabs>
          <w:tab w:val="left" w:pos="0"/>
        </w:tabs>
        <w:ind w:firstLine="0"/>
        <w:rPr>
          <w:sz w:val="20"/>
          <w:szCs w:val="20"/>
        </w:rPr>
      </w:pPr>
      <w:r w:rsidRPr="00051297">
        <w:rPr>
          <w:sz w:val="20"/>
          <w:szCs w:val="20"/>
        </w:rPr>
        <w:t xml:space="preserve">(2) Yüklenici, tüm masraf ve giderleri kendisine ait olmak üzere, </w:t>
      </w:r>
      <w:r>
        <w:rPr>
          <w:sz w:val="20"/>
          <w:szCs w:val="20"/>
        </w:rPr>
        <w:t>s</w:t>
      </w:r>
      <w:r w:rsidRPr="00051297">
        <w:rPr>
          <w:sz w:val="20"/>
          <w:szCs w:val="20"/>
        </w:rPr>
        <w:t xml:space="preserve">özleşme </w:t>
      </w:r>
      <w:r>
        <w:rPr>
          <w:sz w:val="20"/>
          <w:szCs w:val="20"/>
        </w:rPr>
        <w:t>m</w:t>
      </w:r>
      <w:r w:rsidRPr="00051297">
        <w:rPr>
          <w:sz w:val="20"/>
          <w:szCs w:val="20"/>
        </w:rPr>
        <w:t xml:space="preserve">akamının talebi halinde, </w:t>
      </w:r>
      <w:r>
        <w:rPr>
          <w:sz w:val="20"/>
          <w:szCs w:val="20"/>
        </w:rPr>
        <w:t>y</w:t>
      </w:r>
      <w:r w:rsidRPr="00051297">
        <w:rPr>
          <w:sz w:val="20"/>
          <w:szCs w:val="20"/>
        </w:rPr>
        <w:t xml:space="preserve">üklenicinin sözleşme altındaki yükümlülüklerini yerine getirmemesi durumunda sözleşme konusu işlerin yürütülmesinde meydana gelen her türlü kusur ve hatayı giderecektir. </w:t>
      </w:r>
    </w:p>
    <w:p w14:paraId="6B818A52" w14:textId="77777777" w:rsidR="00055F5F" w:rsidRPr="00051297" w:rsidRDefault="00055F5F" w:rsidP="00055F5F">
      <w:pPr>
        <w:tabs>
          <w:tab w:val="left" w:pos="0"/>
        </w:tabs>
        <w:ind w:firstLine="0"/>
        <w:rPr>
          <w:sz w:val="20"/>
          <w:szCs w:val="20"/>
        </w:rPr>
      </w:pPr>
      <w:r w:rsidRPr="00051297">
        <w:rPr>
          <w:sz w:val="20"/>
          <w:szCs w:val="20"/>
        </w:rPr>
        <w:t>(3) Yüklenici aşağıdaki sebeplerden ötürü bulunulan iddia, talep, dava, kayıp ve zararlar için hiçbir şekilde sorumluluk taşımayacaktır:</w:t>
      </w:r>
    </w:p>
    <w:p w14:paraId="63A4585C" w14:textId="77777777" w:rsidR="00055F5F" w:rsidRPr="00051297" w:rsidRDefault="00055F5F" w:rsidP="00055F5F">
      <w:pPr>
        <w:ind w:left="993" w:hanging="284"/>
        <w:rPr>
          <w:sz w:val="20"/>
          <w:szCs w:val="20"/>
        </w:rPr>
      </w:pPr>
      <w:r w:rsidRPr="00051297">
        <w:rPr>
          <w:sz w:val="20"/>
          <w:szCs w:val="20"/>
        </w:rPr>
        <w:t>a)</w:t>
      </w:r>
      <w:r w:rsidRPr="00051297">
        <w:rPr>
          <w:sz w:val="20"/>
          <w:szCs w:val="20"/>
        </w:rPr>
        <w:tab/>
        <w:t xml:space="preserve">Sözleşme </w:t>
      </w:r>
      <w:r>
        <w:rPr>
          <w:sz w:val="20"/>
          <w:szCs w:val="20"/>
        </w:rPr>
        <w:t>m</w:t>
      </w:r>
      <w:r w:rsidRPr="00051297">
        <w:rPr>
          <w:sz w:val="20"/>
          <w:szCs w:val="20"/>
        </w:rPr>
        <w:t xml:space="preserve">akamının </w:t>
      </w:r>
      <w:r>
        <w:rPr>
          <w:sz w:val="20"/>
          <w:szCs w:val="20"/>
        </w:rPr>
        <w:t>y</w:t>
      </w:r>
      <w:r w:rsidRPr="00051297">
        <w:rPr>
          <w:sz w:val="20"/>
          <w:szCs w:val="20"/>
        </w:rPr>
        <w:t xml:space="preserve">üklenicinin herhangi bir tavsiyesi üzerine harekete geçmeyi ihmal etmesi veya </w:t>
      </w:r>
      <w:r>
        <w:rPr>
          <w:sz w:val="20"/>
          <w:szCs w:val="20"/>
        </w:rPr>
        <w:t>y</w:t>
      </w:r>
      <w:r w:rsidRPr="00051297">
        <w:rPr>
          <w:sz w:val="20"/>
          <w:szCs w:val="20"/>
        </w:rPr>
        <w:t xml:space="preserve">üklenicinin herhangi bir fiilini, kararını veya tavsiyesini çiğnemesi ya da </w:t>
      </w:r>
      <w:r>
        <w:rPr>
          <w:sz w:val="20"/>
          <w:szCs w:val="20"/>
        </w:rPr>
        <w:t>y</w:t>
      </w:r>
      <w:r w:rsidRPr="00051297">
        <w:rPr>
          <w:sz w:val="20"/>
          <w:szCs w:val="20"/>
        </w:rPr>
        <w:t xml:space="preserve">üklenicinin mutabık olmadığı veya ciddi ölçüde çekincesini belirttiği bir kararı veya tavsiyeyi </w:t>
      </w:r>
      <w:r>
        <w:rPr>
          <w:sz w:val="20"/>
          <w:szCs w:val="20"/>
        </w:rPr>
        <w:t>y</w:t>
      </w:r>
      <w:r w:rsidRPr="00051297">
        <w:rPr>
          <w:sz w:val="20"/>
          <w:szCs w:val="20"/>
        </w:rPr>
        <w:t xml:space="preserve">ükleniciyi uygulamaya zorlaması veya   </w:t>
      </w:r>
    </w:p>
    <w:p w14:paraId="32DEA2E8" w14:textId="77777777" w:rsidR="00055F5F" w:rsidRPr="00051297" w:rsidRDefault="00055F5F" w:rsidP="00055F5F">
      <w:pPr>
        <w:ind w:left="993" w:hanging="284"/>
        <w:rPr>
          <w:sz w:val="20"/>
          <w:szCs w:val="20"/>
        </w:rPr>
      </w:pPr>
      <w:r w:rsidRPr="00051297">
        <w:rPr>
          <w:sz w:val="20"/>
          <w:szCs w:val="20"/>
        </w:rPr>
        <w:t>b)</w:t>
      </w:r>
      <w:r w:rsidRPr="00051297">
        <w:rPr>
          <w:sz w:val="20"/>
          <w:szCs w:val="20"/>
        </w:rPr>
        <w:tab/>
        <w:t xml:space="preserve">Yüklenicinin talimatlarının </w:t>
      </w:r>
      <w:r>
        <w:rPr>
          <w:sz w:val="20"/>
          <w:szCs w:val="20"/>
        </w:rPr>
        <w:t>s</w:t>
      </w:r>
      <w:r w:rsidRPr="00051297">
        <w:rPr>
          <w:sz w:val="20"/>
          <w:szCs w:val="20"/>
        </w:rPr>
        <w:t xml:space="preserve">özleşme </w:t>
      </w:r>
      <w:r>
        <w:rPr>
          <w:sz w:val="20"/>
          <w:szCs w:val="20"/>
        </w:rPr>
        <w:t>m</w:t>
      </w:r>
      <w:r w:rsidRPr="00051297">
        <w:rPr>
          <w:sz w:val="20"/>
          <w:szCs w:val="20"/>
        </w:rPr>
        <w:t xml:space="preserve">akamının vekilleri, çalışanları veya bağımsız </w:t>
      </w:r>
      <w:r>
        <w:rPr>
          <w:sz w:val="20"/>
          <w:szCs w:val="20"/>
        </w:rPr>
        <w:t>y</w:t>
      </w:r>
      <w:r w:rsidRPr="00051297">
        <w:rPr>
          <w:sz w:val="20"/>
          <w:szCs w:val="20"/>
        </w:rPr>
        <w:t>üklenicileri tarafından yanlış ve uygunsuz şekilde uygulanması.</w:t>
      </w:r>
    </w:p>
    <w:p w14:paraId="221C5DD3" w14:textId="77777777" w:rsidR="00055F5F" w:rsidRPr="00051297" w:rsidRDefault="00055F5F" w:rsidP="00055F5F">
      <w:pPr>
        <w:tabs>
          <w:tab w:val="left" w:pos="0"/>
        </w:tabs>
        <w:ind w:firstLine="0"/>
        <w:rPr>
          <w:sz w:val="20"/>
          <w:szCs w:val="20"/>
        </w:rPr>
      </w:pPr>
      <w:r w:rsidRPr="00051297">
        <w:rPr>
          <w:sz w:val="20"/>
          <w:szCs w:val="20"/>
        </w:rPr>
        <w:t>(4) Yüklenicinin sözleşme altındaki yükümlülüklerini ihlal etmesinden dolayı sorumlu kalması, sözleşme konusu işlerin yerine getirilmesinden sonra da sözleşmenin tabi olduğu yasada belirtilen süre boyunca devam edecektir.</w:t>
      </w:r>
    </w:p>
    <w:p w14:paraId="35481C54"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Sağlık, sigorta ve iş güvenliği düzenlemeleri</w:t>
      </w:r>
    </w:p>
    <w:p w14:paraId="2A739098" w14:textId="77777777" w:rsidR="00055F5F" w:rsidRPr="00051297" w:rsidRDefault="00055F5F" w:rsidP="00055F5F">
      <w:pPr>
        <w:tabs>
          <w:tab w:val="left" w:pos="0"/>
        </w:tabs>
        <w:ind w:firstLine="0"/>
        <w:rPr>
          <w:sz w:val="20"/>
          <w:szCs w:val="20"/>
        </w:rPr>
      </w:pPr>
      <w:r w:rsidRPr="00051297">
        <w:rPr>
          <w:sz w:val="20"/>
          <w:szCs w:val="20"/>
        </w:rPr>
        <w:t xml:space="preserve">(1) Sözleşme </w:t>
      </w:r>
      <w:r>
        <w:rPr>
          <w:sz w:val="20"/>
          <w:szCs w:val="20"/>
        </w:rPr>
        <w:t>m</w:t>
      </w:r>
      <w:r w:rsidRPr="00051297">
        <w:rPr>
          <w:sz w:val="20"/>
          <w:szCs w:val="20"/>
        </w:rPr>
        <w:t xml:space="preserve">akamı, </w:t>
      </w:r>
      <w:r>
        <w:rPr>
          <w:sz w:val="20"/>
          <w:szCs w:val="20"/>
        </w:rPr>
        <w:t>y</w:t>
      </w:r>
      <w:r w:rsidRPr="00051297">
        <w:rPr>
          <w:sz w:val="20"/>
          <w:szCs w:val="20"/>
        </w:rPr>
        <w:t xml:space="preserve">üklenicinin ve/veya onun hizmetleri yürüten personelinin normal ikamet yerlerinden ayrılmadan önce, uygun bir sağlık kuruluşunda, sağlık muayenesinden geçirilmelerini ve mümkün olan en kısa süre içinde bu muayeneye ait sağlık raporunu </w:t>
      </w:r>
      <w:r>
        <w:rPr>
          <w:sz w:val="20"/>
          <w:szCs w:val="20"/>
        </w:rPr>
        <w:t>s</w:t>
      </w:r>
      <w:r w:rsidRPr="00051297">
        <w:rPr>
          <w:sz w:val="20"/>
          <w:szCs w:val="20"/>
        </w:rPr>
        <w:t xml:space="preserve">özleşme </w:t>
      </w:r>
      <w:r>
        <w:rPr>
          <w:sz w:val="20"/>
          <w:szCs w:val="20"/>
        </w:rPr>
        <w:t>m</w:t>
      </w:r>
      <w:r w:rsidRPr="00051297">
        <w:rPr>
          <w:sz w:val="20"/>
          <w:szCs w:val="20"/>
        </w:rPr>
        <w:t>akamına vermelerini talep edebilir.</w:t>
      </w:r>
    </w:p>
    <w:p w14:paraId="2E7ED509" w14:textId="77777777" w:rsidR="00055F5F" w:rsidRPr="00051297" w:rsidRDefault="00055F5F" w:rsidP="00055F5F">
      <w:pPr>
        <w:tabs>
          <w:tab w:val="left" w:pos="0"/>
        </w:tabs>
        <w:ind w:firstLine="0"/>
        <w:rPr>
          <w:sz w:val="20"/>
          <w:szCs w:val="20"/>
        </w:rPr>
      </w:pPr>
      <w:r w:rsidRPr="00051297">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52BF8E7D" w14:textId="77777777" w:rsidR="00055F5F" w:rsidRPr="00051297" w:rsidRDefault="00055F5F" w:rsidP="00055F5F">
      <w:pPr>
        <w:tabs>
          <w:tab w:val="left" w:pos="0"/>
        </w:tabs>
        <w:ind w:firstLine="0"/>
        <w:rPr>
          <w:sz w:val="20"/>
          <w:szCs w:val="20"/>
        </w:rPr>
      </w:pPr>
      <w:r w:rsidRPr="00051297">
        <w:rPr>
          <w:sz w:val="20"/>
          <w:szCs w:val="20"/>
        </w:rPr>
        <w:t xml:space="preserve">(3) Yüklenici, </w:t>
      </w:r>
      <w:r>
        <w:rPr>
          <w:sz w:val="20"/>
          <w:szCs w:val="20"/>
        </w:rPr>
        <w:t>s</w:t>
      </w:r>
      <w:r w:rsidRPr="00051297">
        <w:rPr>
          <w:sz w:val="20"/>
          <w:szCs w:val="20"/>
        </w:rPr>
        <w:t xml:space="preserve">özleşme </w:t>
      </w:r>
      <w:r>
        <w:rPr>
          <w:sz w:val="20"/>
          <w:szCs w:val="20"/>
        </w:rPr>
        <w:t>m</w:t>
      </w:r>
      <w:r w:rsidRPr="00051297">
        <w:rPr>
          <w:sz w:val="20"/>
          <w:szCs w:val="20"/>
        </w:rPr>
        <w:t xml:space="preserve">akamının talep etmesi halinde, sözleşmenin imzalanmasından itibaren 20 gün içinde, mevzuatın öngördüğü azami tutara kadar olmak üzere tam bir tazminat sigortası poliçesi yaptıracak ve bu poliçeyi sözleşme süresince geçerli tutacaktır. </w:t>
      </w:r>
    </w:p>
    <w:p w14:paraId="19CA318C" w14:textId="77777777" w:rsidR="00055F5F" w:rsidRPr="00051297" w:rsidRDefault="00055F5F" w:rsidP="00055F5F">
      <w:pPr>
        <w:tabs>
          <w:tab w:val="left" w:pos="0"/>
        </w:tabs>
        <w:ind w:firstLine="0"/>
        <w:rPr>
          <w:sz w:val="20"/>
          <w:szCs w:val="20"/>
        </w:rPr>
      </w:pPr>
      <w:r w:rsidRPr="00051297">
        <w:rPr>
          <w:sz w:val="20"/>
          <w:szCs w:val="20"/>
        </w:rPr>
        <w:t>Söz konusu sigorta poliçesi sözleşme süresince aşağıdaki hususları sigorta teminatı kapsamında bulunduracaktır:</w:t>
      </w:r>
    </w:p>
    <w:p w14:paraId="7CDB7D0E" w14:textId="77777777" w:rsidR="00055F5F" w:rsidRPr="00051297" w:rsidRDefault="00055F5F" w:rsidP="00055F5F">
      <w:pPr>
        <w:ind w:left="993" w:hanging="283"/>
        <w:rPr>
          <w:sz w:val="20"/>
          <w:szCs w:val="20"/>
        </w:rPr>
      </w:pPr>
      <w:r w:rsidRPr="00051297">
        <w:rPr>
          <w:sz w:val="20"/>
          <w:szCs w:val="20"/>
        </w:rPr>
        <w:t>a)</w:t>
      </w:r>
      <w:r w:rsidRPr="00051297">
        <w:rPr>
          <w:sz w:val="20"/>
          <w:szCs w:val="20"/>
        </w:rPr>
        <w:tab/>
        <w:t>Yüklenicinin, çalıştırdığı personeli etkileyen hastalık ve iş kazaları bakımından sorumluluğu</w:t>
      </w:r>
      <w:r>
        <w:rPr>
          <w:sz w:val="20"/>
          <w:szCs w:val="20"/>
        </w:rPr>
        <w:t>,</w:t>
      </w:r>
      <w:r w:rsidRPr="00051297">
        <w:rPr>
          <w:sz w:val="20"/>
          <w:szCs w:val="20"/>
        </w:rPr>
        <w:t xml:space="preserve"> </w:t>
      </w:r>
    </w:p>
    <w:p w14:paraId="0B5980F1" w14:textId="77777777" w:rsidR="00055F5F" w:rsidRPr="00051297" w:rsidRDefault="00055F5F" w:rsidP="00055F5F">
      <w:pPr>
        <w:ind w:left="993" w:hanging="283"/>
        <w:rPr>
          <w:sz w:val="20"/>
          <w:szCs w:val="20"/>
        </w:rPr>
      </w:pPr>
      <w:r w:rsidRPr="00051297">
        <w:rPr>
          <w:sz w:val="20"/>
          <w:szCs w:val="20"/>
        </w:rPr>
        <w:t>b)</w:t>
      </w:r>
      <w:r w:rsidRPr="00051297">
        <w:rPr>
          <w:sz w:val="20"/>
          <w:szCs w:val="20"/>
        </w:rPr>
        <w:tab/>
        <w:t xml:space="preserve">Sözleşmenin ifasında kullanılan </w:t>
      </w:r>
      <w:r>
        <w:rPr>
          <w:sz w:val="20"/>
          <w:szCs w:val="20"/>
        </w:rPr>
        <w:t>s</w:t>
      </w:r>
      <w:r w:rsidRPr="00051297">
        <w:rPr>
          <w:sz w:val="20"/>
          <w:szCs w:val="20"/>
        </w:rPr>
        <w:t xml:space="preserve">özleşme </w:t>
      </w:r>
      <w:r>
        <w:rPr>
          <w:sz w:val="20"/>
          <w:szCs w:val="20"/>
        </w:rPr>
        <w:t>m</w:t>
      </w:r>
      <w:r w:rsidRPr="00051297">
        <w:rPr>
          <w:sz w:val="20"/>
          <w:szCs w:val="20"/>
        </w:rPr>
        <w:t>akamı ekipmanlarının kaybolması veya hasar görmesi</w:t>
      </w:r>
      <w:r>
        <w:rPr>
          <w:sz w:val="20"/>
          <w:szCs w:val="20"/>
        </w:rPr>
        <w:t>,</w:t>
      </w:r>
    </w:p>
    <w:p w14:paraId="03B464F6" w14:textId="77777777" w:rsidR="00055F5F" w:rsidRPr="00051297" w:rsidRDefault="00055F5F" w:rsidP="00055F5F">
      <w:pPr>
        <w:ind w:left="993" w:hanging="283"/>
        <w:rPr>
          <w:sz w:val="20"/>
          <w:szCs w:val="20"/>
        </w:rPr>
      </w:pPr>
      <w:r w:rsidRPr="00051297">
        <w:rPr>
          <w:sz w:val="20"/>
          <w:szCs w:val="20"/>
        </w:rPr>
        <w:t>c)</w:t>
      </w:r>
      <w:r w:rsidRPr="00051297">
        <w:rPr>
          <w:sz w:val="20"/>
          <w:szCs w:val="20"/>
        </w:rPr>
        <w:tab/>
        <w:t xml:space="preserve">Sözleşmenin ifasından kaynaklanan sebeplerle üçüncü şahısların/tarafların veya </w:t>
      </w:r>
      <w:r>
        <w:rPr>
          <w:sz w:val="20"/>
          <w:szCs w:val="20"/>
        </w:rPr>
        <w:t>s</w:t>
      </w:r>
      <w:r w:rsidRPr="00051297">
        <w:rPr>
          <w:sz w:val="20"/>
          <w:szCs w:val="20"/>
        </w:rPr>
        <w:t xml:space="preserve">özleşme </w:t>
      </w:r>
      <w:r>
        <w:rPr>
          <w:sz w:val="20"/>
          <w:szCs w:val="20"/>
        </w:rPr>
        <w:t>m</w:t>
      </w:r>
      <w:r w:rsidRPr="00051297">
        <w:rPr>
          <w:sz w:val="20"/>
          <w:szCs w:val="20"/>
        </w:rPr>
        <w:t xml:space="preserve">akamının ve çalışanlarının kazaya maruz kalması halinde üstlenilecek hukuki sorumluluk ve  </w:t>
      </w:r>
    </w:p>
    <w:p w14:paraId="3A91E8D1" w14:textId="77777777" w:rsidR="00055F5F" w:rsidRPr="00051297" w:rsidRDefault="00055F5F" w:rsidP="00055F5F">
      <w:pPr>
        <w:ind w:left="993" w:hanging="283"/>
        <w:rPr>
          <w:sz w:val="20"/>
          <w:szCs w:val="20"/>
        </w:rPr>
      </w:pPr>
      <w:r w:rsidRPr="00051297">
        <w:rPr>
          <w:sz w:val="20"/>
          <w:szCs w:val="20"/>
        </w:rPr>
        <w:t>d)</w:t>
      </w:r>
      <w:r w:rsidRPr="00051297">
        <w:rPr>
          <w:sz w:val="20"/>
          <w:szCs w:val="20"/>
        </w:rPr>
        <w:tab/>
        <w:t>Sözleşmenin ifasıyla ilgili olarak kaza sonucu meydana gelecek ölümler veya kaza neticesinde oluşabilecek bedensel yaralanmalar dolayısıyla ortaya çıkacak kalıcı sakatlık veya iş göremezlik.</w:t>
      </w:r>
    </w:p>
    <w:p w14:paraId="0A9D5D4A" w14:textId="77777777" w:rsidR="00055F5F" w:rsidRPr="00051297" w:rsidRDefault="00055F5F" w:rsidP="00055F5F">
      <w:pPr>
        <w:tabs>
          <w:tab w:val="left" w:pos="0"/>
        </w:tabs>
        <w:ind w:firstLine="0"/>
        <w:rPr>
          <w:sz w:val="20"/>
          <w:szCs w:val="20"/>
        </w:rPr>
      </w:pPr>
      <w:r w:rsidRPr="00051297">
        <w:rPr>
          <w:sz w:val="20"/>
          <w:szCs w:val="20"/>
        </w:rPr>
        <w:t xml:space="preserve">(4) Yüklenici, </w:t>
      </w:r>
      <w:r>
        <w:rPr>
          <w:sz w:val="20"/>
          <w:szCs w:val="20"/>
        </w:rPr>
        <w:t>s</w:t>
      </w:r>
      <w:r w:rsidRPr="00051297">
        <w:rPr>
          <w:sz w:val="20"/>
          <w:szCs w:val="20"/>
        </w:rPr>
        <w:t xml:space="preserve">özleşme </w:t>
      </w:r>
      <w:r>
        <w:rPr>
          <w:sz w:val="20"/>
          <w:szCs w:val="20"/>
        </w:rPr>
        <w:t>m</w:t>
      </w:r>
      <w:r w:rsidRPr="00051297">
        <w:rPr>
          <w:sz w:val="20"/>
          <w:szCs w:val="20"/>
        </w:rPr>
        <w:t xml:space="preserve">akamı veya </w:t>
      </w:r>
      <w:r>
        <w:rPr>
          <w:sz w:val="20"/>
          <w:szCs w:val="20"/>
        </w:rPr>
        <w:t>p</w:t>
      </w:r>
      <w:r w:rsidRPr="00051297">
        <w:rPr>
          <w:sz w:val="20"/>
          <w:szCs w:val="20"/>
        </w:rPr>
        <w:t xml:space="preserve">roje </w:t>
      </w:r>
      <w:r>
        <w:rPr>
          <w:sz w:val="20"/>
          <w:szCs w:val="20"/>
        </w:rPr>
        <w:t>y</w:t>
      </w:r>
      <w:r w:rsidRPr="00051297">
        <w:rPr>
          <w:sz w:val="20"/>
          <w:szCs w:val="20"/>
        </w:rPr>
        <w:t>öneticisi tarafından gerekli görülen zamanlarda sosyal güvenlik poliçelerine ve primlerin düzenli olarak ödendiğine dair kanıtları gecikmeksizin ibraz edecektir.</w:t>
      </w:r>
    </w:p>
    <w:p w14:paraId="52109EAC" w14:textId="77777777" w:rsidR="00055F5F" w:rsidRPr="00051297" w:rsidRDefault="00055F5F" w:rsidP="00055F5F">
      <w:pPr>
        <w:tabs>
          <w:tab w:val="left" w:pos="0"/>
        </w:tabs>
        <w:ind w:firstLine="0"/>
        <w:rPr>
          <w:sz w:val="20"/>
          <w:szCs w:val="20"/>
        </w:rPr>
      </w:pPr>
      <w:r w:rsidRPr="00051297">
        <w:rPr>
          <w:sz w:val="20"/>
          <w:szCs w:val="20"/>
        </w:rPr>
        <w:t>(5) Yüklenici, çalışanları ve uzmanları için bu kişilerin maruz kalabilecekleri tehlikelere karşı gerekli emniyet ve iş güvenliği tedbirlerini alacaktır.</w:t>
      </w:r>
    </w:p>
    <w:p w14:paraId="62A40E90" w14:textId="77777777" w:rsidR="00055F5F" w:rsidRPr="00051297" w:rsidRDefault="00055F5F" w:rsidP="00055F5F">
      <w:pPr>
        <w:tabs>
          <w:tab w:val="left" w:pos="0"/>
        </w:tabs>
        <w:ind w:firstLine="0"/>
        <w:rPr>
          <w:sz w:val="20"/>
          <w:szCs w:val="20"/>
        </w:rPr>
      </w:pPr>
      <w:r w:rsidRPr="00051297">
        <w:rPr>
          <w:sz w:val="20"/>
          <w:szCs w:val="20"/>
        </w:rPr>
        <w:t xml:space="preserve">(6) Yüklenici, çalışanlarının ve uzmanlarının maruz bulunduğu fiziksel risk düzeyini izlemekten ve </w:t>
      </w:r>
      <w:r>
        <w:rPr>
          <w:sz w:val="20"/>
          <w:szCs w:val="20"/>
        </w:rPr>
        <w:t>s</w:t>
      </w:r>
      <w:r w:rsidRPr="00051297">
        <w:rPr>
          <w:sz w:val="20"/>
          <w:szCs w:val="20"/>
        </w:rPr>
        <w:t xml:space="preserve">özleşme </w:t>
      </w:r>
      <w:r>
        <w:rPr>
          <w:sz w:val="20"/>
          <w:szCs w:val="20"/>
        </w:rPr>
        <w:t>m</w:t>
      </w:r>
      <w:r w:rsidRPr="00051297">
        <w:rPr>
          <w:sz w:val="20"/>
          <w:szCs w:val="20"/>
        </w:rPr>
        <w:t xml:space="preserve">akamını durumdan haberdar etmekten sorumludur. Yüklenicinin herhangi bir çalışanının veya uzmanının hayatına veya sağlığına kasteden yakın bir tehlikenin varlığından </w:t>
      </w:r>
      <w:r>
        <w:rPr>
          <w:sz w:val="20"/>
          <w:szCs w:val="20"/>
        </w:rPr>
        <w:t>y</w:t>
      </w:r>
      <w:r w:rsidRPr="00051297">
        <w:rPr>
          <w:sz w:val="20"/>
          <w:szCs w:val="20"/>
        </w:rPr>
        <w:t xml:space="preserve">üklenici veya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haberdar olunması halinde, </w:t>
      </w:r>
      <w:r>
        <w:rPr>
          <w:sz w:val="20"/>
          <w:szCs w:val="20"/>
        </w:rPr>
        <w:t>y</w:t>
      </w:r>
      <w:r w:rsidRPr="00051297">
        <w:rPr>
          <w:sz w:val="20"/>
          <w:szCs w:val="20"/>
        </w:rPr>
        <w:t xml:space="preserve">üklenici bu kişileri güvenliğe kavuşturmak için gerekli işlem ve eylemleri derhal yapacaktır. Şayet </w:t>
      </w:r>
      <w:r>
        <w:rPr>
          <w:sz w:val="20"/>
          <w:szCs w:val="20"/>
        </w:rPr>
        <w:t>y</w:t>
      </w:r>
      <w:r w:rsidRPr="00051297">
        <w:rPr>
          <w:sz w:val="20"/>
          <w:szCs w:val="20"/>
        </w:rPr>
        <w:t xml:space="preserve">üklenici söz konusu işlem ve eylemleri yaparsa bu durum </w:t>
      </w:r>
      <w:r>
        <w:rPr>
          <w:sz w:val="20"/>
          <w:szCs w:val="20"/>
        </w:rPr>
        <w:t>p</w:t>
      </w:r>
      <w:r w:rsidRPr="00051297">
        <w:rPr>
          <w:sz w:val="20"/>
          <w:szCs w:val="20"/>
        </w:rPr>
        <w:t xml:space="preserve">roje </w:t>
      </w:r>
      <w:r>
        <w:rPr>
          <w:sz w:val="20"/>
          <w:szCs w:val="20"/>
        </w:rPr>
        <w:t>y</w:t>
      </w:r>
      <w:r w:rsidRPr="00051297">
        <w:rPr>
          <w:sz w:val="20"/>
          <w:szCs w:val="20"/>
        </w:rPr>
        <w:t>öneticisine derhal bildirilmelidir. Bu takdirde, Madde 35 uyarınca sözleşmenin askıya alınması söz konusu olabilecektir.</w:t>
      </w:r>
    </w:p>
    <w:p w14:paraId="4ACFA199"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lastRenderedPageBreak/>
        <w:t>Fikri ve sınaî mülkiyet hakları</w:t>
      </w:r>
    </w:p>
    <w:p w14:paraId="1A774B04" w14:textId="77777777" w:rsidR="00055F5F" w:rsidRPr="00051297" w:rsidRDefault="00055F5F" w:rsidP="00055F5F">
      <w:pPr>
        <w:tabs>
          <w:tab w:val="left" w:pos="0"/>
        </w:tabs>
        <w:ind w:firstLine="0"/>
        <w:rPr>
          <w:sz w:val="20"/>
          <w:szCs w:val="20"/>
        </w:rPr>
      </w:pPr>
      <w:r w:rsidRPr="00051297">
        <w:rPr>
          <w:sz w:val="20"/>
          <w:szCs w:val="20"/>
        </w:rPr>
        <w:t xml:space="preserve">(1) Sözleşmenin yürütülmesi sırasında </w:t>
      </w:r>
      <w:r>
        <w:rPr>
          <w:sz w:val="20"/>
          <w:szCs w:val="20"/>
        </w:rPr>
        <w:t>y</w:t>
      </w:r>
      <w:r w:rsidRPr="00051297">
        <w:rPr>
          <w:sz w:val="20"/>
          <w:szCs w:val="20"/>
        </w:rPr>
        <w:t xml:space="preserve">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w:t>
      </w:r>
      <w:r>
        <w:rPr>
          <w:sz w:val="20"/>
          <w:szCs w:val="20"/>
        </w:rPr>
        <w:t>s</w:t>
      </w:r>
      <w:r w:rsidRPr="00051297">
        <w:rPr>
          <w:sz w:val="20"/>
          <w:szCs w:val="20"/>
        </w:rPr>
        <w:t xml:space="preserve">özleşme </w:t>
      </w:r>
      <w:r>
        <w:rPr>
          <w:sz w:val="20"/>
          <w:szCs w:val="20"/>
        </w:rPr>
        <w:t>m</w:t>
      </w:r>
      <w:r w:rsidRPr="00051297">
        <w:rPr>
          <w:sz w:val="20"/>
          <w:szCs w:val="20"/>
        </w:rPr>
        <w:t xml:space="preserve">akamının mutlak mülkiyetinde kalacaktır. Yüklenici, sözleşmenin bitimi üzerine, bütün bu dokümanları ve verileri </w:t>
      </w:r>
      <w:r>
        <w:rPr>
          <w:sz w:val="20"/>
          <w:szCs w:val="20"/>
        </w:rPr>
        <w:t>s</w:t>
      </w:r>
      <w:r w:rsidRPr="00051297">
        <w:rPr>
          <w:sz w:val="20"/>
          <w:szCs w:val="20"/>
        </w:rPr>
        <w:t xml:space="preserve">özleşme </w:t>
      </w:r>
      <w:r>
        <w:rPr>
          <w:sz w:val="20"/>
          <w:szCs w:val="20"/>
        </w:rPr>
        <w:t>m</w:t>
      </w:r>
      <w:r w:rsidRPr="00051297">
        <w:rPr>
          <w:sz w:val="20"/>
          <w:szCs w:val="20"/>
        </w:rPr>
        <w:t xml:space="preserve">akamına teslim edecektir. Yüklenici, </w:t>
      </w:r>
      <w:r>
        <w:rPr>
          <w:sz w:val="20"/>
          <w:szCs w:val="20"/>
        </w:rPr>
        <w:t>s</w:t>
      </w:r>
      <w:r w:rsidRPr="00051297">
        <w:rPr>
          <w:sz w:val="20"/>
          <w:szCs w:val="20"/>
        </w:rPr>
        <w:t xml:space="preserve">özleşme </w:t>
      </w:r>
      <w:r>
        <w:rPr>
          <w:sz w:val="20"/>
          <w:szCs w:val="20"/>
        </w:rPr>
        <w:t>m</w:t>
      </w:r>
      <w:r w:rsidRPr="00051297">
        <w:rPr>
          <w:sz w:val="20"/>
          <w:szCs w:val="20"/>
        </w:rPr>
        <w:t>akamının önceden yazılı onayı olmadan, bu doküman ve verilerin kopyalarını saklayamaz ve bunları sözleşme dışı amaçlar için kullanamaz.</w:t>
      </w:r>
    </w:p>
    <w:p w14:paraId="6D85A986" w14:textId="77777777" w:rsidR="00055F5F" w:rsidRPr="00051297" w:rsidRDefault="00055F5F" w:rsidP="00055F5F">
      <w:pPr>
        <w:tabs>
          <w:tab w:val="left" w:pos="0"/>
        </w:tabs>
        <w:ind w:firstLine="0"/>
        <w:rPr>
          <w:sz w:val="20"/>
          <w:szCs w:val="20"/>
        </w:rPr>
      </w:pPr>
      <w:r w:rsidRPr="00051297">
        <w:rPr>
          <w:sz w:val="20"/>
          <w:szCs w:val="20"/>
        </w:rPr>
        <w:t xml:space="preserve">(2) Telif hakları ve diğer fikri veya sınai mülkiyet hakları da dahil olmak üzere, </w:t>
      </w:r>
      <w:r>
        <w:rPr>
          <w:sz w:val="20"/>
          <w:szCs w:val="20"/>
        </w:rPr>
        <w:t>s</w:t>
      </w:r>
      <w:r w:rsidRPr="00051297">
        <w:rPr>
          <w:sz w:val="20"/>
          <w:szCs w:val="20"/>
        </w:rPr>
        <w:t xml:space="preserve">özleşmenin yürütülmesi sırasında yazılı materyallerle ilgili olarak elde edilen her türlü sonuç ve hak </w:t>
      </w:r>
      <w:r>
        <w:rPr>
          <w:sz w:val="20"/>
          <w:szCs w:val="20"/>
        </w:rPr>
        <w:t>s</w:t>
      </w:r>
      <w:r w:rsidRPr="00051297">
        <w:rPr>
          <w:sz w:val="20"/>
          <w:szCs w:val="20"/>
        </w:rPr>
        <w:t xml:space="preserve">özleşme </w:t>
      </w:r>
      <w:r>
        <w:rPr>
          <w:sz w:val="20"/>
          <w:szCs w:val="20"/>
        </w:rPr>
        <w:t>m</w:t>
      </w:r>
      <w:r w:rsidRPr="00051297">
        <w:rPr>
          <w:sz w:val="20"/>
          <w:szCs w:val="20"/>
        </w:rPr>
        <w:t xml:space="preserve">akamının mutlak mülkiyetinde olacaktır. Sözleşme </w:t>
      </w:r>
      <w:r>
        <w:rPr>
          <w:sz w:val="20"/>
          <w:szCs w:val="20"/>
        </w:rPr>
        <w:t>m</w:t>
      </w:r>
      <w:r w:rsidRPr="00051297">
        <w:rPr>
          <w:sz w:val="20"/>
          <w:szCs w:val="20"/>
        </w:rPr>
        <w:t>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3BC5680D" w14:textId="77777777" w:rsidR="00055F5F" w:rsidRPr="00051297" w:rsidRDefault="00055F5F" w:rsidP="00055F5F">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Personel ve ekipman</w:t>
      </w:r>
    </w:p>
    <w:p w14:paraId="1F3583A1" w14:textId="77777777" w:rsidR="00055F5F" w:rsidRPr="00051297" w:rsidRDefault="00055F5F" w:rsidP="00055F5F">
      <w:pPr>
        <w:tabs>
          <w:tab w:val="left" w:pos="0"/>
        </w:tabs>
        <w:ind w:firstLine="0"/>
        <w:rPr>
          <w:sz w:val="20"/>
          <w:szCs w:val="20"/>
        </w:rPr>
      </w:pPr>
      <w:r w:rsidRPr="00051297">
        <w:rPr>
          <w:sz w:val="20"/>
          <w:szCs w:val="20"/>
        </w:rPr>
        <w:t xml:space="preserve">(1) Yüklenici, şartname gereği özgeçmişleri sunulan kilit uzmanlar dışında, sözleşmenin uygulanması kapsamında çalıştırmayı düşündüğü bütün personeli </w:t>
      </w:r>
      <w:r>
        <w:rPr>
          <w:sz w:val="20"/>
          <w:szCs w:val="20"/>
        </w:rPr>
        <w:t>s</w:t>
      </w:r>
      <w:r w:rsidRPr="00051297">
        <w:rPr>
          <w:sz w:val="20"/>
          <w:szCs w:val="20"/>
        </w:rPr>
        <w:t xml:space="preserve">özleşme </w:t>
      </w:r>
      <w:r>
        <w:rPr>
          <w:sz w:val="20"/>
          <w:szCs w:val="20"/>
        </w:rPr>
        <w:t>m</w:t>
      </w:r>
      <w:r w:rsidRPr="00051297">
        <w:rPr>
          <w:sz w:val="20"/>
          <w:szCs w:val="20"/>
        </w:rPr>
        <w:t xml:space="preserve">akamına bildirmek zorundadır. Personelin sahip olması gereken asgari eğitim düzeyi, nitelik ve deneyimler -ve uygun olan durumlarda- gerekli uzmanlık düzeyi belirtilecektir. Sözleşme </w:t>
      </w:r>
      <w:r>
        <w:rPr>
          <w:sz w:val="20"/>
          <w:szCs w:val="20"/>
        </w:rPr>
        <w:t>m</w:t>
      </w:r>
      <w:r w:rsidRPr="00051297">
        <w:rPr>
          <w:sz w:val="20"/>
          <w:szCs w:val="20"/>
        </w:rPr>
        <w:t xml:space="preserve">akamı, </w:t>
      </w:r>
      <w:r>
        <w:rPr>
          <w:sz w:val="20"/>
          <w:szCs w:val="20"/>
        </w:rPr>
        <w:t>y</w:t>
      </w:r>
      <w:r w:rsidRPr="00051297">
        <w:rPr>
          <w:sz w:val="20"/>
          <w:szCs w:val="20"/>
        </w:rPr>
        <w:t>üklenicinin personel seçimine itiraz etme hakkına sahiptir.</w:t>
      </w:r>
    </w:p>
    <w:p w14:paraId="63078736"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akamının onayı üzerine projede çalışacak bütün personel görevlerine belirlenen süre içinde başlayacak, bunun mümkün olamaması halinde ise </w:t>
      </w:r>
      <w:r>
        <w:rPr>
          <w:sz w:val="20"/>
          <w:szCs w:val="20"/>
        </w:rPr>
        <w:t>s</w:t>
      </w:r>
      <w:r w:rsidRPr="00051297">
        <w:rPr>
          <w:sz w:val="20"/>
          <w:szCs w:val="20"/>
        </w:rPr>
        <w:t xml:space="preserve">özleşme </w:t>
      </w:r>
      <w:r>
        <w:rPr>
          <w:sz w:val="20"/>
          <w:szCs w:val="20"/>
        </w:rPr>
        <w:t>m</w:t>
      </w:r>
      <w:r w:rsidRPr="00051297">
        <w:rPr>
          <w:sz w:val="20"/>
          <w:szCs w:val="20"/>
        </w:rPr>
        <w:t xml:space="preserve">akamı veya </w:t>
      </w:r>
      <w:r>
        <w:rPr>
          <w:sz w:val="20"/>
          <w:szCs w:val="20"/>
        </w:rPr>
        <w:t>p</w:t>
      </w:r>
      <w:r w:rsidRPr="00051297">
        <w:rPr>
          <w:sz w:val="20"/>
          <w:szCs w:val="20"/>
        </w:rPr>
        <w:t xml:space="preserve">roje </w:t>
      </w:r>
      <w:r>
        <w:rPr>
          <w:sz w:val="20"/>
          <w:szCs w:val="20"/>
        </w:rPr>
        <w:t>y</w:t>
      </w:r>
      <w:r w:rsidRPr="00051297">
        <w:rPr>
          <w:sz w:val="20"/>
          <w:szCs w:val="20"/>
        </w:rPr>
        <w:t xml:space="preserve">öneticisi tarafından </w:t>
      </w:r>
      <w:r>
        <w:rPr>
          <w:sz w:val="20"/>
          <w:szCs w:val="20"/>
        </w:rPr>
        <w:t>y</w:t>
      </w:r>
      <w:r w:rsidRPr="00051297">
        <w:rPr>
          <w:sz w:val="20"/>
          <w:szCs w:val="20"/>
        </w:rPr>
        <w:t>ükleniciye bildirilen tarihte veya bunların bildirdiği süre içinde işbaşı yapacaklardır.</w:t>
      </w:r>
    </w:p>
    <w:p w14:paraId="32DB06A6" w14:textId="77777777" w:rsidR="00055F5F" w:rsidRPr="00051297" w:rsidRDefault="00055F5F" w:rsidP="00055F5F">
      <w:pPr>
        <w:tabs>
          <w:tab w:val="left" w:pos="0"/>
        </w:tabs>
        <w:ind w:firstLine="0"/>
        <w:rPr>
          <w:sz w:val="20"/>
          <w:szCs w:val="20"/>
        </w:rPr>
      </w:pPr>
      <w:r w:rsidRPr="00051297">
        <w:rPr>
          <w:sz w:val="20"/>
          <w:szCs w:val="20"/>
        </w:rPr>
        <w:t xml:space="preserve">(3) Özel Koşullarda aksi belirtilen durumlar hariç olmak üzere, sözleşmede çalışan personel işyerlerine yakın bir yerde ikamet edecektir. Hizmetlerin bir kısmının ülke dışında yürütülecek olması halinde, </w:t>
      </w:r>
      <w:r>
        <w:rPr>
          <w:sz w:val="20"/>
          <w:szCs w:val="20"/>
        </w:rPr>
        <w:t>y</w:t>
      </w:r>
      <w:r w:rsidRPr="00051297">
        <w:rPr>
          <w:sz w:val="20"/>
          <w:szCs w:val="20"/>
        </w:rPr>
        <w:t xml:space="preserve">üklenici hizmetlerin o kısmında görevlendirilen personelin isim ve niteliklerini </w:t>
      </w:r>
      <w:r>
        <w:rPr>
          <w:sz w:val="20"/>
          <w:szCs w:val="20"/>
        </w:rPr>
        <w:t>p</w:t>
      </w:r>
      <w:r w:rsidRPr="00051297">
        <w:rPr>
          <w:sz w:val="20"/>
          <w:szCs w:val="20"/>
        </w:rPr>
        <w:t xml:space="preserve">roje </w:t>
      </w:r>
      <w:r>
        <w:rPr>
          <w:sz w:val="20"/>
          <w:szCs w:val="20"/>
        </w:rPr>
        <w:t>y</w:t>
      </w:r>
      <w:r w:rsidRPr="00051297">
        <w:rPr>
          <w:sz w:val="20"/>
          <w:szCs w:val="20"/>
        </w:rPr>
        <w:t xml:space="preserve">öneticisine bildirecektir. </w:t>
      </w:r>
    </w:p>
    <w:p w14:paraId="179AD497" w14:textId="77777777" w:rsidR="00055F5F" w:rsidRPr="00051297" w:rsidRDefault="00055F5F" w:rsidP="00055F5F">
      <w:pPr>
        <w:tabs>
          <w:tab w:val="left" w:pos="0"/>
        </w:tabs>
        <w:ind w:firstLine="0"/>
        <w:rPr>
          <w:sz w:val="20"/>
          <w:szCs w:val="20"/>
        </w:rPr>
      </w:pPr>
      <w:r w:rsidRPr="00051297">
        <w:rPr>
          <w:sz w:val="20"/>
          <w:szCs w:val="20"/>
        </w:rPr>
        <w:t>(4) Yüklenici:</w:t>
      </w:r>
    </w:p>
    <w:p w14:paraId="29DA66DE" w14:textId="77777777" w:rsidR="00055F5F" w:rsidRPr="00051297" w:rsidRDefault="00055F5F" w:rsidP="00055F5F">
      <w:pPr>
        <w:ind w:left="993" w:hanging="283"/>
        <w:rPr>
          <w:sz w:val="20"/>
          <w:szCs w:val="20"/>
        </w:rPr>
      </w:pPr>
      <w:r w:rsidRPr="00051297">
        <w:rPr>
          <w:sz w:val="20"/>
          <w:szCs w:val="20"/>
        </w:rPr>
        <w:t>a)</w:t>
      </w:r>
      <w:r w:rsidRPr="00051297">
        <w:rPr>
          <w:sz w:val="20"/>
          <w:szCs w:val="20"/>
        </w:rPr>
        <w:tab/>
        <w:t xml:space="preserve">Personele işbaşı yaptırılması için önerilen zaman çizelgesini sözleşmenin her iki tarafça imzalanmasını takip eden 7 gün içinde </w:t>
      </w:r>
      <w:r>
        <w:rPr>
          <w:sz w:val="20"/>
          <w:szCs w:val="20"/>
        </w:rPr>
        <w:t>p</w:t>
      </w:r>
      <w:r w:rsidRPr="00051297">
        <w:rPr>
          <w:sz w:val="20"/>
          <w:szCs w:val="20"/>
        </w:rPr>
        <w:t xml:space="preserve">roje </w:t>
      </w:r>
      <w:r>
        <w:rPr>
          <w:sz w:val="20"/>
          <w:szCs w:val="20"/>
        </w:rPr>
        <w:t>y</w:t>
      </w:r>
      <w:r w:rsidRPr="00051297">
        <w:rPr>
          <w:sz w:val="20"/>
          <w:szCs w:val="20"/>
        </w:rPr>
        <w:t>öneticisine iletecektir;</w:t>
      </w:r>
    </w:p>
    <w:p w14:paraId="3AA92D76" w14:textId="77777777" w:rsidR="00055F5F" w:rsidRPr="00051297" w:rsidRDefault="00055F5F" w:rsidP="00055F5F">
      <w:pPr>
        <w:ind w:left="993" w:hanging="283"/>
        <w:rPr>
          <w:sz w:val="20"/>
          <w:szCs w:val="20"/>
        </w:rPr>
      </w:pPr>
      <w:r w:rsidRPr="00051297">
        <w:rPr>
          <w:sz w:val="20"/>
          <w:szCs w:val="20"/>
        </w:rPr>
        <w:t>b)</w:t>
      </w:r>
      <w:r w:rsidRPr="00051297">
        <w:rPr>
          <w:sz w:val="20"/>
          <w:szCs w:val="20"/>
        </w:rPr>
        <w:tab/>
        <w:t xml:space="preserve">Her bir personelin geliş ve gidiş tarihlerini </w:t>
      </w:r>
      <w:r>
        <w:rPr>
          <w:sz w:val="20"/>
          <w:szCs w:val="20"/>
        </w:rPr>
        <w:t>p</w:t>
      </w:r>
      <w:r w:rsidRPr="00051297">
        <w:rPr>
          <w:sz w:val="20"/>
          <w:szCs w:val="20"/>
        </w:rPr>
        <w:t xml:space="preserve">roje </w:t>
      </w:r>
      <w:r>
        <w:rPr>
          <w:sz w:val="20"/>
          <w:szCs w:val="20"/>
        </w:rPr>
        <w:t>y</w:t>
      </w:r>
      <w:r w:rsidRPr="00051297">
        <w:rPr>
          <w:sz w:val="20"/>
          <w:szCs w:val="20"/>
        </w:rPr>
        <w:t xml:space="preserve">öneticisine bildirecektir; </w:t>
      </w:r>
    </w:p>
    <w:p w14:paraId="0741E768" w14:textId="77777777" w:rsidR="00055F5F" w:rsidRPr="00051297" w:rsidRDefault="00055F5F" w:rsidP="00055F5F">
      <w:pPr>
        <w:ind w:left="993" w:hanging="283"/>
        <w:rPr>
          <w:sz w:val="20"/>
          <w:szCs w:val="20"/>
        </w:rPr>
      </w:pPr>
      <w:r w:rsidRPr="00051297">
        <w:rPr>
          <w:sz w:val="20"/>
          <w:szCs w:val="20"/>
        </w:rPr>
        <w:t>c)</w:t>
      </w:r>
      <w:r w:rsidRPr="00051297">
        <w:rPr>
          <w:sz w:val="20"/>
          <w:szCs w:val="20"/>
        </w:rPr>
        <w:tab/>
        <w:t xml:space="preserve">Kilit uzman statüsünde olmayan personelin atanması için gerekli yazılı onayın verilmesine ilişkin talebini </w:t>
      </w:r>
      <w:r>
        <w:rPr>
          <w:sz w:val="20"/>
          <w:szCs w:val="20"/>
        </w:rPr>
        <w:t>p</w:t>
      </w:r>
      <w:r w:rsidRPr="00051297">
        <w:rPr>
          <w:sz w:val="20"/>
          <w:szCs w:val="20"/>
        </w:rPr>
        <w:t xml:space="preserve">roje </w:t>
      </w:r>
      <w:r>
        <w:rPr>
          <w:sz w:val="20"/>
          <w:szCs w:val="20"/>
        </w:rPr>
        <w:t>y</w:t>
      </w:r>
      <w:r w:rsidRPr="00051297">
        <w:rPr>
          <w:sz w:val="20"/>
          <w:szCs w:val="20"/>
        </w:rPr>
        <w:t xml:space="preserve">öneticisine sunacaktır. </w:t>
      </w:r>
    </w:p>
    <w:p w14:paraId="0657249A" w14:textId="77777777" w:rsidR="00055F5F" w:rsidRPr="00051297" w:rsidRDefault="00055F5F" w:rsidP="00055F5F">
      <w:pPr>
        <w:tabs>
          <w:tab w:val="left" w:pos="0"/>
        </w:tabs>
        <w:ind w:firstLine="0"/>
        <w:rPr>
          <w:sz w:val="20"/>
          <w:szCs w:val="20"/>
        </w:rPr>
      </w:pPr>
      <w:r w:rsidRPr="00051297">
        <w:rPr>
          <w:sz w:val="20"/>
          <w:szCs w:val="20"/>
        </w:rPr>
        <w:t>(5) Yüklenici, personelinin belirlenmiş görevlerini etkin ve verimli bir şekilde yapabilmeleri için gerekli ekipman ve destek malzemelerinin temini ve idamesi amacıyla lüzumlu her türlü tedbiri alacaktır.</w:t>
      </w:r>
    </w:p>
    <w:p w14:paraId="5823D4AD"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Personelin değiştirilmesi</w:t>
      </w:r>
    </w:p>
    <w:p w14:paraId="71A2DB8B" w14:textId="77777777" w:rsidR="00055F5F" w:rsidRPr="00051297" w:rsidRDefault="00055F5F" w:rsidP="00055F5F">
      <w:pPr>
        <w:tabs>
          <w:tab w:val="left" w:pos="0"/>
        </w:tabs>
        <w:ind w:firstLine="0"/>
        <w:rPr>
          <w:sz w:val="20"/>
          <w:szCs w:val="20"/>
        </w:rPr>
      </w:pPr>
      <w:r w:rsidRPr="00051297">
        <w:rPr>
          <w:sz w:val="20"/>
          <w:szCs w:val="20"/>
        </w:rPr>
        <w:t xml:space="preserve">(1) Yüklenici, </w:t>
      </w:r>
      <w:r>
        <w:rPr>
          <w:sz w:val="20"/>
          <w:szCs w:val="20"/>
        </w:rPr>
        <w:t>s</w:t>
      </w:r>
      <w:r w:rsidRPr="00051297">
        <w:rPr>
          <w:sz w:val="20"/>
          <w:szCs w:val="20"/>
        </w:rPr>
        <w:t xml:space="preserve">özleşme </w:t>
      </w:r>
      <w:r>
        <w:rPr>
          <w:sz w:val="20"/>
          <w:szCs w:val="20"/>
        </w:rPr>
        <w:t>m</w:t>
      </w:r>
      <w:r w:rsidRPr="00051297">
        <w:rPr>
          <w:sz w:val="20"/>
          <w:szCs w:val="20"/>
        </w:rPr>
        <w:t>akamının önceden yazılı onayı olmaksızın, mutabık kalınmış personelde değişiklik yapmayacaktır. Yüklenici aşağıdaki durumlarda kendi inisiyatifiyle personel değişikliği teklif etmelidir:</w:t>
      </w:r>
    </w:p>
    <w:p w14:paraId="0FCD5684" w14:textId="77777777" w:rsidR="00055F5F" w:rsidRPr="00051297" w:rsidRDefault="00055F5F" w:rsidP="00055F5F">
      <w:pPr>
        <w:ind w:left="993" w:hanging="283"/>
        <w:rPr>
          <w:sz w:val="20"/>
          <w:szCs w:val="20"/>
        </w:rPr>
      </w:pPr>
      <w:r w:rsidRPr="00051297">
        <w:rPr>
          <w:sz w:val="20"/>
          <w:szCs w:val="20"/>
        </w:rPr>
        <w:t>a)</w:t>
      </w:r>
      <w:r w:rsidRPr="00051297">
        <w:rPr>
          <w:sz w:val="20"/>
          <w:szCs w:val="20"/>
        </w:rPr>
        <w:tab/>
        <w:t>Personelin ölümü, hastalanması veya kaza geçirmesi.</w:t>
      </w:r>
    </w:p>
    <w:p w14:paraId="537CB289" w14:textId="77777777" w:rsidR="00055F5F" w:rsidRPr="00051297" w:rsidRDefault="00055F5F" w:rsidP="00055F5F">
      <w:pPr>
        <w:ind w:left="993" w:hanging="283"/>
        <w:rPr>
          <w:sz w:val="20"/>
          <w:szCs w:val="20"/>
        </w:rPr>
      </w:pPr>
      <w:r w:rsidRPr="00051297">
        <w:rPr>
          <w:sz w:val="20"/>
          <w:szCs w:val="20"/>
        </w:rPr>
        <w:t>b)</w:t>
      </w:r>
      <w:r w:rsidRPr="00051297">
        <w:rPr>
          <w:sz w:val="20"/>
          <w:szCs w:val="20"/>
        </w:rPr>
        <w:tab/>
        <w:t>Yüklenicinin kontrolü dışındak</w:t>
      </w:r>
      <w:r>
        <w:rPr>
          <w:sz w:val="20"/>
          <w:szCs w:val="20"/>
        </w:rPr>
        <w:t>i nedenlerle (örneğin istifa, v</w:t>
      </w:r>
      <w:r w:rsidRPr="00051297">
        <w:rPr>
          <w:sz w:val="20"/>
          <w:szCs w:val="20"/>
        </w:rPr>
        <w:t>b.) personel değişikliğinin gerekli olması.</w:t>
      </w:r>
    </w:p>
    <w:p w14:paraId="71DA0E87" w14:textId="77777777" w:rsidR="00055F5F" w:rsidRPr="00051297" w:rsidRDefault="00055F5F" w:rsidP="00055F5F">
      <w:pPr>
        <w:tabs>
          <w:tab w:val="left" w:pos="0"/>
        </w:tabs>
        <w:ind w:firstLine="0"/>
        <w:rPr>
          <w:sz w:val="20"/>
          <w:szCs w:val="20"/>
        </w:rPr>
      </w:pPr>
      <w:r w:rsidRPr="00051297">
        <w:rPr>
          <w:sz w:val="20"/>
          <w:szCs w:val="20"/>
        </w:rPr>
        <w:t xml:space="preserve">(2) Bu sebeplere ek olarak, eğer </w:t>
      </w:r>
      <w:r>
        <w:rPr>
          <w:sz w:val="20"/>
          <w:szCs w:val="20"/>
        </w:rPr>
        <w:t>s</w:t>
      </w:r>
      <w:r w:rsidRPr="00051297">
        <w:rPr>
          <w:sz w:val="20"/>
          <w:szCs w:val="20"/>
        </w:rPr>
        <w:t xml:space="preserve">özleşme </w:t>
      </w:r>
      <w:r>
        <w:rPr>
          <w:sz w:val="20"/>
          <w:szCs w:val="20"/>
        </w:rPr>
        <w:t>m</w:t>
      </w:r>
      <w:r w:rsidRPr="00051297">
        <w:rPr>
          <w:sz w:val="20"/>
          <w:szCs w:val="20"/>
        </w:rPr>
        <w:t>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556C4C4D" w14:textId="77777777" w:rsidR="00055F5F" w:rsidRPr="00051297" w:rsidRDefault="00055F5F" w:rsidP="00055F5F">
      <w:pPr>
        <w:tabs>
          <w:tab w:val="left" w:pos="0"/>
        </w:tabs>
        <w:ind w:firstLine="0"/>
        <w:rPr>
          <w:sz w:val="20"/>
          <w:szCs w:val="20"/>
        </w:rPr>
      </w:pPr>
      <w:r w:rsidRPr="00051297">
        <w:rPr>
          <w:sz w:val="20"/>
          <w:szCs w:val="20"/>
        </w:rPr>
        <w:t xml:space="preserve">(3)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w:t>
      </w:r>
      <w:r>
        <w:rPr>
          <w:sz w:val="20"/>
          <w:szCs w:val="20"/>
        </w:rPr>
        <w:t>s</w:t>
      </w:r>
      <w:r w:rsidRPr="00051297">
        <w:rPr>
          <w:sz w:val="20"/>
          <w:szCs w:val="20"/>
        </w:rPr>
        <w:t xml:space="preserve">özleşme </w:t>
      </w:r>
      <w:r>
        <w:rPr>
          <w:sz w:val="20"/>
          <w:szCs w:val="20"/>
        </w:rPr>
        <w:t>m</w:t>
      </w:r>
      <w:r w:rsidRPr="00051297">
        <w:rPr>
          <w:sz w:val="20"/>
          <w:szCs w:val="20"/>
        </w:rPr>
        <w:t>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36B7F82B" w14:textId="77777777" w:rsidR="00055F5F" w:rsidRPr="00051297" w:rsidRDefault="00055F5F" w:rsidP="00055F5F">
      <w:pPr>
        <w:tabs>
          <w:tab w:val="left" w:pos="0"/>
        </w:tabs>
        <w:ind w:firstLine="0"/>
        <w:rPr>
          <w:sz w:val="20"/>
          <w:szCs w:val="20"/>
        </w:rPr>
      </w:pPr>
      <w:r w:rsidRPr="00051297">
        <w:rPr>
          <w:sz w:val="20"/>
          <w:szCs w:val="20"/>
        </w:rPr>
        <w:t xml:space="preserve">(4) Personelin değiştirilmesinden kaynaklanan ek maliyetler </w:t>
      </w:r>
      <w:r>
        <w:rPr>
          <w:sz w:val="20"/>
          <w:szCs w:val="20"/>
        </w:rPr>
        <w:t>y</w:t>
      </w:r>
      <w:r w:rsidRPr="00051297">
        <w:rPr>
          <w:sz w:val="20"/>
          <w:szCs w:val="20"/>
        </w:rPr>
        <w:t xml:space="preserve">üklenici tarafından üstlenilecektir. Uzmanın hemen değiştirilemediği veya yeni uzmanın göreve başlamasına kadar belirli bir zamanın geçtiği durumlarda, </w:t>
      </w:r>
      <w:r>
        <w:rPr>
          <w:sz w:val="20"/>
          <w:szCs w:val="20"/>
        </w:rPr>
        <w:t>s</w:t>
      </w:r>
      <w:r w:rsidRPr="00051297">
        <w:rPr>
          <w:sz w:val="20"/>
          <w:szCs w:val="20"/>
        </w:rPr>
        <w:t xml:space="preserve">özleşme </w:t>
      </w:r>
      <w:r>
        <w:rPr>
          <w:sz w:val="20"/>
          <w:szCs w:val="20"/>
        </w:rPr>
        <w:t>m</w:t>
      </w:r>
      <w:r w:rsidRPr="00051297">
        <w:rPr>
          <w:sz w:val="20"/>
          <w:szCs w:val="20"/>
        </w:rPr>
        <w:t xml:space="preserve">akamı, </w:t>
      </w:r>
      <w:r>
        <w:rPr>
          <w:sz w:val="20"/>
          <w:szCs w:val="20"/>
        </w:rPr>
        <w:t>y</w:t>
      </w:r>
      <w:r w:rsidRPr="00051297">
        <w:rPr>
          <w:sz w:val="20"/>
          <w:szCs w:val="20"/>
        </w:rPr>
        <w:t xml:space="preserve">ükleniciden yeni uzmanın gelişine kadar projeye geçici bir uzman atamasını veya uzmanın geçici yokluğunu telafi edecek başka tedbirler almasını talep edebilir. Her iki halde de </w:t>
      </w:r>
      <w:r>
        <w:rPr>
          <w:sz w:val="20"/>
          <w:szCs w:val="20"/>
        </w:rPr>
        <w:t>s</w:t>
      </w:r>
      <w:r w:rsidRPr="00051297">
        <w:rPr>
          <w:sz w:val="20"/>
          <w:szCs w:val="20"/>
        </w:rPr>
        <w:t xml:space="preserve">özleşme </w:t>
      </w:r>
      <w:r>
        <w:rPr>
          <w:sz w:val="20"/>
          <w:szCs w:val="20"/>
        </w:rPr>
        <w:t>m</w:t>
      </w:r>
      <w:r w:rsidRPr="00051297">
        <w:rPr>
          <w:sz w:val="20"/>
          <w:szCs w:val="20"/>
        </w:rPr>
        <w:t>akamı, uzmanın veya yerini alacak kişinin mevcut bulunmadığı dönem için hiçbir ödeme yapmayacaktır.</w:t>
      </w:r>
    </w:p>
    <w:p w14:paraId="4AB86D6D" w14:textId="77777777" w:rsidR="00055F5F" w:rsidRPr="00051297" w:rsidRDefault="00055F5F" w:rsidP="00055F5F">
      <w:pPr>
        <w:tabs>
          <w:tab w:val="left" w:pos="0"/>
        </w:tabs>
        <w:jc w:val="center"/>
        <w:rPr>
          <w:b/>
          <w:sz w:val="20"/>
          <w:szCs w:val="20"/>
        </w:rPr>
      </w:pPr>
      <w:r w:rsidRPr="00051297">
        <w:rPr>
          <w:b/>
          <w:sz w:val="20"/>
          <w:szCs w:val="20"/>
        </w:rPr>
        <w:lastRenderedPageBreak/>
        <w:t>SÖZLEŞMENİN İFA EDİLMESİ</w:t>
      </w:r>
    </w:p>
    <w:p w14:paraId="204AC657"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Sözleşmenin ifasında gecikmeler</w:t>
      </w:r>
    </w:p>
    <w:p w14:paraId="6FA7C5FA" w14:textId="77777777" w:rsidR="00055F5F" w:rsidRPr="00051297" w:rsidRDefault="00055F5F" w:rsidP="00055F5F">
      <w:pPr>
        <w:tabs>
          <w:tab w:val="left" w:pos="0"/>
        </w:tabs>
        <w:ind w:firstLine="0"/>
        <w:rPr>
          <w:sz w:val="20"/>
          <w:szCs w:val="20"/>
        </w:rPr>
      </w:pPr>
      <w:r w:rsidRPr="00051297">
        <w:rPr>
          <w:sz w:val="20"/>
          <w:szCs w:val="20"/>
        </w:rPr>
        <w:t xml:space="preserve">(1) Sözleşmenin süresi içerisinde tamamlanması esastır. Eğer </w:t>
      </w:r>
      <w:r>
        <w:rPr>
          <w:sz w:val="20"/>
          <w:szCs w:val="20"/>
        </w:rPr>
        <w:t>y</w:t>
      </w:r>
      <w:r w:rsidRPr="00051297">
        <w:rPr>
          <w:sz w:val="20"/>
          <w:szCs w:val="20"/>
        </w:rPr>
        <w:t xml:space="preserve">üklenici </w:t>
      </w:r>
      <w:r>
        <w:rPr>
          <w:sz w:val="20"/>
          <w:szCs w:val="20"/>
        </w:rPr>
        <w:t>s</w:t>
      </w:r>
      <w:r w:rsidRPr="00051297">
        <w:rPr>
          <w:sz w:val="20"/>
          <w:szCs w:val="20"/>
        </w:rPr>
        <w:t xml:space="preserve">özleşme konusu işi sözleşmede belirtilen süre içinde yerine getirmezse, </w:t>
      </w:r>
      <w:r>
        <w:rPr>
          <w:sz w:val="20"/>
          <w:szCs w:val="20"/>
        </w:rPr>
        <w:t>s</w:t>
      </w:r>
      <w:r w:rsidRPr="00051297">
        <w:rPr>
          <w:sz w:val="20"/>
          <w:szCs w:val="20"/>
        </w:rPr>
        <w:t xml:space="preserve">özleşme </w:t>
      </w:r>
      <w:r>
        <w:rPr>
          <w:sz w:val="20"/>
          <w:szCs w:val="20"/>
        </w:rPr>
        <w:t>m</w:t>
      </w:r>
      <w:r w:rsidRPr="00051297">
        <w:rPr>
          <w:sz w:val="20"/>
          <w:szCs w:val="20"/>
        </w:rPr>
        <w:t>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126307E0" w14:textId="77777777" w:rsidR="00055F5F" w:rsidRPr="00051297" w:rsidRDefault="00055F5F" w:rsidP="00055F5F">
      <w:pPr>
        <w:tabs>
          <w:tab w:val="left" w:pos="0"/>
        </w:tabs>
        <w:ind w:firstLine="0"/>
        <w:rPr>
          <w:sz w:val="20"/>
          <w:szCs w:val="20"/>
        </w:rPr>
      </w:pPr>
      <w:r w:rsidRPr="00051297">
        <w:rPr>
          <w:sz w:val="20"/>
          <w:szCs w:val="20"/>
        </w:rPr>
        <w:t xml:space="preserve">(2) Maktu zarar-ziyan bedeline ilişkin günlük oran sözleşme bedelinin ifa süresine ait gün sayısına bölünmesi suretiyle hesaplanır. </w:t>
      </w:r>
    </w:p>
    <w:p w14:paraId="7C31E02F" w14:textId="77777777" w:rsidR="00055F5F" w:rsidRPr="00051297" w:rsidRDefault="00055F5F" w:rsidP="00055F5F">
      <w:pPr>
        <w:tabs>
          <w:tab w:val="left" w:pos="0"/>
        </w:tabs>
        <w:ind w:firstLine="0"/>
        <w:rPr>
          <w:sz w:val="20"/>
          <w:szCs w:val="20"/>
        </w:rPr>
      </w:pPr>
      <w:r w:rsidRPr="00051297">
        <w:rPr>
          <w:sz w:val="20"/>
          <w:szCs w:val="20"/>
        </w:rPr>
        <w:t xml:space="preserve">(3) Eğer bu maktu zarar-ziyan bedeli tutarı sözleşme bedelinin %15’ini aşarsa, </w:t>
      </w:r>
      <w:r>
        <w:rPr>
          <w:sz w:val="20"/>
          <w:szCs w:val="20"/>
        </w:rPr>
        <w:t>s</w:t>
      </w:r>
      <w:r w:rsidRPr="00051297">
        <w:rPr>
          <w:sz w:val="20"/>
          <w:szCs w:val="20"/>
        </w:rPr>
        <w:t xml:space="preserve">özleşme </w:t>
      </w:r>
      <w:r>
        <w:rPr>
          <w:sz w:val="20"/>
          <w:szCs w:val="20"/>
        </w:rPr>
        <w:t>m</w:t>
      </w:r>
      <w:r w:rsidRPr="00051297">
        <w:rPr>
          <w:sz w:val="20"/>
          <w:szCs w:val="20"/>
        </w:rPr>
        <w:t xml:space="preserve">akamı, </w:t>
      </w:r>
      <w:r>
        <w:rPr>
          <w:sz w:val="20"/>
          <w:szCs w:val="20"/>
        </w:rPr>
        <w:t>y</w:t>
      </w:r>
      <w:r w:rsidRPr="00051297">
        <w:rPr>
          <w:sz w:val="20"/>
          <w:szCs w:val="20"/>
        </w:rPr>
        <w:t xml:space="preserve">ükleniciye bildirimde bulunduktan sonra sözleşmeyi feshedebilir ve işleri </w:t>
      </w:r>
      <w:r>
        <w:rPr>
          <w:sz w:val="20"/>
          <w:szCs w:val="20"/>
        </w:rPr>
        <w:t>y</w:t>
      </w:r>
      <w:r w:rsidRPr="00051297">
        <w:rPr>
          <w:sz w:val="20"/>
          <w:szCs w:val="20"/>
        </w:rPr>
        <w:t xml:space="preserve">üklenicinin namı hesabına tamamlayabilir. </w:t>
      </w:r>
    </w:p>
    <w:p w14:paraId="207253AD"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Sözleşmede değişiklikler</w:t>
      </w:r>
    </w:p>
    <w:p w14:paraId="5D00DD33" w14:textId="77777777" w:rsidR="00055F5F" w:rsidRPr="00051297" w:rsidRDefault="00055F5F" w:rsidP="00055F5F">
      <w:pPr>
        <w:tabs>
          <w:tab w:val="left" w:pos="0"/>
        </w:tabs>
        <w:ind w:firstLine="0"/>
        <w:rPr>
          <w:sz w:val="20"/>
          <w:szCs w:val="20"/>
        </w:rPr>
      </w:pPr>
      <w:r w:rsidRPr="00051297">
        <w:rPr>
          <w:sz w:val="20"/>
          <w:szCs w:val="20"/>
        </w:rPr>
        <w:t xml:space="preserve">(1) Toplam sözleşme tutarında yapılacak değişiklikler de dâhil olmak üzere, sözleşmedeki önemli maddi değişiklikler mutlaka bir zeyilname ile yapılmalıdır. Eğer </w:t>
      </w:r>
      <w:r>
        <w:rPr>
          <w:sz w:val="20"/>
          <w:szCs w:val="20"/>
        </w:rPr>
        <w:t>y</w:t>
      </w:r>
      <w:r w:rsidRPr="00051297">
        <w:rPr>
          <w:sz w:val="20"/>
          <w:szCs w:val="20"/>
        </w:rPr>
        <w:t xml:space="preserve">ükleniciden sözleşmede bir değişiklik talebi gelirse, </w:t>
      </w:r>
      <w:r>
        <w:rPr>
          <w:sz w:val="20"/>
          <w:szCs w:val="20"/>
        </w:rPr>
        <w:t>y</w:t>
      </w:r>
      <w:r w:rsidRPr="00051297">
        <w:rPr>
          <w:sz w:val="20"/>
          <w:szCs w:val="20"/>
        </w:rPr>
        <w:t xml:space="preserve">üklenici bu talebini değişikliğin yürürlüğe girmesinin tasarlandığı tarihten en az 30 gün önce </w:t>
      </w:r>
      <w:r>
        <w:rPr>
          <w:sz w:val="20"/>
          <w:szCs w:val="20"/>
        </w:rPr>
        <w:t>s</w:t>
      </w:r>
      <w:r w:rsidRPr="00051297">
        <w:rPr>
          <w:sz w:val="20"/>
          <w:szCs w:val="20"/>
        </w:rPr>
        <w:t xml:space="preserve">özleşme </w:t>
      </w:r>
      <w:r>
        <w:rPr>
          <w:sz w:val="20"/>
          <w:szCs w:val="20"/>
        </w:rPr>
        <w:t>m</w:t>
      </w:r>
      <w:r w:rsidRPr="00051297">
        <w:rPr>
          <w:sz w:val="20"/>
          <w:szCs w:val="20"/>
        </w:rPr>
        <w:t xml:space="preserve">akamına sunmalıdır. Yüklenicinin somut kanıtlarla desteklediği ve </w:t>
      </w:r>
      <w:r>
        <w:rPr>
          <w:sz w:val="20"/>
          <w:szCs w:val="20"/>
        </w:rPr>
        <w:t>s</w:t>
      </w:r>
      <w:r w:rsidRPr="00051297">
        <w:rPr>
          <w:sz w:val="20"/>
          <w:szCs w:val="20"/>
        </w:rPr>
        <w:t xml:space="preserve">özleşme </w:t>
      </w:r>
      <w:r>
        <w:rPr>
          <w:sz w:val="20"/>
          <w:szCs w:val="20"/>
        </w:rPr>
        <w:t>m</w:t>
      </w:r>
      <w:r w:rsidRPr="00051297">
        <w:rPr>
          <w:sz w:val="20"/>
          <w:szCs w:val="20"/>
        </w:rPr>
        <w:t>akamının da kabul ettiği değişiklik talepleri bu hükme tabi değildir.</w:t>
      </w:r>
    </w:p>
    <w:p w14:paraId="0532E711" w14:textId="77777777" w:rsidR="00055F5F" w:rsidRPr="00051297" w:rsidRDefault="00055F5F" w:rsidP="00055F5F">
      <w:pPr>
        <w:tabs>
          <w:tab w:val="left" w:pos="0"/>
        </w:tabs>
        <w:ind w:firstLine="0"/>
        <w:rPr>
          <w:sz w:val="20"/>
          <w:szCs w:val="20"/>
        </w:rPr>
      </w:pPr>
      <w:r w:rsidRPr="00051297">
        <w:rPr>
          <w:sz w:val="20"/>
          <w:szCs w:val="20"/>
        </w:rPr>
        <w:t xml:space="preserve">(2) Değişiklik için bir idari talimat verilmeden önce, </w:t>
      </w:r>
      <w:r>
        <w:rPr>
          <w:sz w:val="20"/>
          <w:szCs w:val="20"/>
        </w:rPr>
        <w:t>p</w:t>
      </w:r>
      <w:r w:rsidRPr="00051297">
        <w:rPr>
          <w:sz w:val="20"/>
          <w:szCs w:val="20"/>
        </w:rPr>
        <w:t xml:space="preserve">roje </w:t>
      </w:r>
      <w:r>
        <w:rPr>
          <w:sz w:val="20"/>
          <w:szCs w:val="20"/>
        </w:rPr>
        <w:t>y</w:t>
      </w:r>
      <w:r w:rsidRPr="00051297">
        <w:rPr>
          <w:sz w:val="20"/>
          <w:szCs w:val="20"/>
        </w:rPr>
        <w:t xml:space="preserve">öneticisi söz konusu değişikliğin mahiyetini ve biçimini </w:t>
      </w:r>
      <w:r>
        <w:rPr>
          <w:sz w:val="20"/>
          <w:szCs w:val="20"/>
        </w:rPr>
        <w:t>y</w:t>
      </w:r>
      <w:r w:rsidRPr="00051297">
        <w:rPr>
          <w:sz w:val="20"/>
          <w:szCs w:val="20"/>
        </w:rPr>
        <w:t xml:space="preserve">ükleniciye bildirecektir. Yüklenici bu bildirimi almasından sonra mümkün olan en kısa süre içinde </w:t>
      </w:r>
      <w:r>
        <w:rPr>
          <w:sz w:val="20"/>
          <w:szCs w:val="20"/>
        </w:rPr>
        <w:t>p</w:t>
      </w:r>
      <w:r w:rsidRPr="00051297">
        <w:rPr>
          <w:sz w:val="20"/>
          <w:szCs w:val="20"/>
        </w:rPr>
        <w:t xml:space="preserve">roje </w:t>
      </w:r>
      <w:r>
        <w:rPr>
          <w:sz w:val="20"/>
          <w:szCs w:val="20"/>
        </w:rPr>
        <w:t>y</w:t>
      </w:r>
      <w:r w:rsidRPr="00051297">
        <w:rPr>
          <w:sz w:val="20"/>
          <w:szCs w:val="20"/>
        </w:rPr>
        <w:t xml:space="preserve">öneticisine aşağıdaki hususları içeren yazılı bir teklif sunacaktır: </w:t>
      </w:r>
    </w:p>
    <w:p w14:paraId="0CD71C1E" w14:textId="77777777" w:rsidR="00055F5F" w:rsidRPr="00051297" w:rsidRDefault="00055F5F" w:rsidP="00055F5F">
      <w:pPr>
        <w:numPr>
          <w:ilvl w:val="0"/>
          <w:numId w:val="25"/>
        </w:numPr>
        <w:overflowPunct w:val="0"/>
        <w:autoSpaceDE w:val="0"/>
        <w:autoSpaceDN w:val="0"/>
        <w:adjustRightInd w:val="0"/>
        <w:textAlignment w:val="baseline"/>
        <w:rPr>
          <w:sz w:val="20"/>
          <w:szCs w:val="20"/>
        </w:rPr>
      </w:pPr>
      <w:r w:rsidRPr="00051297">
        <w:rPr>
          <w:sz w:val="20"/>
          <w:szCs w:val="20"/>
        </w:rPr>
        <w:t xml:space="preserve">İfa edilecek hizmete veya alınacak tedbirlere ilişkin bir açıklama ve bir uygulama programı ve </w:t>
      </w:r>
    </w:p>
    <w:p w14:paraId="335E736E" w14:textId="77777777" w:rsidR="00055F5F" w:rsidRPr="00051297" w:rsidRDefault="00055F5F" w:rsidP="00055F5F">
      <w:pPr>
        <w:numPr>
          <w:ilvl w:val="0"/>
          <w:numId w:val="25"/>
        </w:numPr>
        <w:overflowPunct w:val="0"/>
        <w:autoSpaceDE w:val="0"/>
        <w:autoSpaceDN w:val="0"/>
        <w:adjustRightInd w:val="0"/>
        <w:textAlignment w:val="baseline"/>
        <w:rPr>
          <w:sz w:val="20"/>
          <w:szCs w:val="20"/>
        </w:rPr>
      </w:pPr>
      <w:r w:rsidRPr="00051297">
        <w:rPr>
          <w:sz w:val="20"/>
          <w:szCs w:val="20"/>
        </w:rPr>
        <w:t xml:space="preserve">Sözleşme ifa programında veya Yüklenicinin sözleşme altındaki yükümlülüklerinde gerekli değişiklikler </w:t>
      </w:r>
    </w:p>
    <w:p w14:paraId="497F1635" w14:textId="77777777" w:rsidR="00055F5F" w:rsidRPr="00051297" w:rsidRDefault="00055F5F" w:rsidP="00055F5F">
      <w:pPr>
        <w:tabs>
          <w:tab w:val="left" w:pos="0"/>
        </w:tabs>
        <w:ind w:firstLine="0"/>
        <w:rPr>
          <w:sz w:val="20"/>
          <w:szCs w:val="20"/>
        </w:rPr>
      </w:pPr>
      <w:r w:rsidRPr="00051297">
        <w:rPr>
          <w:sz w:val="20"/>
          <w:szCs w:val="20"/>
        </w:rPr>
        <w:t xml:space="preserve">(3) Proje </w:t>
      </w:r>
      <w:r>
        <w:rPr>
          <w:sz w:val="20"/>
          <w:szCs w:val="20"/>
        </w:rPr>
        <w:t>y</w:t>
      </w:r>
      <w:r w:rsidRPr="00051297">
        <w:rPr>
          <w:sz w:val="20"/>
          <w:szCs w:val="20"/>
        </w:rPr>
        <w:t xml:space="preserve">öneticisi, </w:t>
      </w:r>
      <w:r>
        <w:rPr>
          <w:sz w:val="20"/>
          <w:szCs w:val="20"/>
        </w:rPr>
        <w:t>y</w:t>
      </w:r>
      <w:r w:rsidRPr="00051297">
        <w:rPr>
          <w:sz w:val="20"/>
          <w:szCs w:val="20"/>
        </w:rPr>
        <w:t xml:space="preserve">üklenicinin teklifini aldıktan sonra mümkün olan en kısa süre içinde değişikliğin uygulanıp uygulanmayacağına karar verecektir. Eğer </w:t>
      </w:r>
      <w:r>
        <w:rPr>
          <w:sz w:val="20"/>
          <w:szCs w:val="20"/>
        </w:rPr>
        <w:t>p</w:t>
      </w:r>
      <w:r w:rsidRPr="00051297">
        <w:rPr>
          <w:sz w:val="20"/>
          <w:szCs w:val="20"/>
        </w:rPr>
        <w:t xml:space="preserve">roje </w:t>
      </w:r>
      <w:r>
        <w:rPr>
          <w:sz w:val="20"/>
          <w:szCs w:val="20"/>
        </w:rPr>
        <w:t>y</w:t>
      </w:r>
      <w:r w:rsidRPr="00051297">
        <w:rPr>
          <w:sz w:val="20"/>
          <w:szCs w:val="20"/>
        </w:rPr>
        <w:t xml:space="preserve">öneticisi değişikliğin uygulanmasına karar verirse, bir idari talimat düzenleyerek değişikliğin </w:t>
      </w:r>
      <w:r>
        <w:rPr>
          <w:sz w:val="20"/>
          <w:szCs w:val="20"/>
        </w:rPr>
        <w:t>y</w:t>
      </w:r>
      <w:r w:rsidRPr="00051297">
        <w:rPr>
          <w:sz w:val="20"/>
          <w:szCs w:val="20"/>
        </w:rPr>
        <w:t xml:space="preserve">üklenicinin teklifinde belirtilen şartlarla </w:t>
      </w:r>
      <w:r>
        <w:rPr>
          <w:sz w:val="20"/>
          <w:szCs w:val="20"/>
        </w:rPr>
        <w:t>p</w:t>
      </w:r>
      <w:r w:rsidRPr="00051297">
        <w:rPr>
          <w:sz w:val="20"/>
          <w:szCs w:val="20"/>
        </w:rPr>
        <w:t xml:space="preserve">roje </w:t>
      </w:r>
      <w:r>
        <w:rPr>
          <w:sz w:val="20"/>
          <w:szCs w:val="20"/>
        </w:rPr>
        <w:t>y</w:t>
      </w:r>
      <w:r w:rsidRPr="00051297">
        <w:rPr>
          <w:sz w:val="20"/>
          <w:szCs w:val="20"/>
        </w:rPr>
        <w:t>öneticisi tarafından tadil edildiği şekilde yürütüleceğini belirtecektir.</w:t>
      </w:r>
    </w:p>
    <w:p w14:paraId="2B83C187" w14:textId="77777777" w:rsidR="00055F5F" w:rsidRPr="00051297" w:rsidRDefault="00055F5F" w:rsidP="00055F5F">
      <w:pPr>
        <w:tabs>
          <w:tab w:val="left" w:pos="0"/>
        </w:tabs>
        <w:ind w:firstLine="0"/>
        <w:rPr>
          <w:sz w:val="20"/>
          <w:szCs w:val="20"/>
        </w:rPr>
      </w:pPr>
      <w:r w:rsidRPr="00051297">
        <w:rPr>
          <w:sz w:val="20"/>
          <w:szCs w:val="20"/>
        </w:rPr>
        <w:t xml:space="preserve">(4) Değişikliğin talep edildiği idari talimatı alması üzerine, </w:t>
      </w:r>
      <w:r>
        <w:rPr>
          <w:sz w:val="20"/>
          <w:szCs w:val="20"/>
        </w:rPr>
        <w:t>y</w:t>
      </w:r>
      <w:r w:rsidRPr="00051297">
        <w:rPr>
          <w:sz w:val="20"/>
          <w:szCs w:val="20"/>
        </w:rPr>
        <w:t xml:space="preserve">üklenici, söz konusu değişikliği hemen uygulamaya başlayacak ve bunu yaparken sanki değişiklik sözleşmede belirtilmiş gibi buradaki </w:t>
      </w:r>
      <w:r>
        <w:rPr>
          <w:sz w:val="20"/>
          <w:szCs w:val="20"/>
        </w:rPr>
        <w:t>g</w:t>
      </w:r>
      <w:r w:rsidRPr="00051297">
        <w:rPr>
          <w:sz w:val="20"/>
          <w:szCs w:val="20"/>
        </w:rPr>
        <w:t xml:space="preserve">enel </w:t>
      </w:r>
      <w:r>
        <w:rPr>
          <w:sz w:val="20"/>
          <w:szCs w:val="20"/>
        </w:rPr>
        <w:t>k</w:t>
      </w:r>
      <w:r w:rsidRPr="00051297">
        <w:rPr>
          <w:sz w:val="20"/>
          <w:szCs w:val="20"/>
        </w:rPr>
        <w:t>oşullar kendisi için bağlayıcı olacaktır.</w:t>
      </w:r>
    </w:p>
    <w:p w14:paraId="78A41C73" w14:textId="77777777" w:rsidR="00055F5F" w:rsidRPr="00051297" w:rsidRDefault="00055F5F" w:rsidP="00055F5F">
      <w:pPr>
        <w:tabs>
          <w:tab w:val="left" w:pos="0"/>
        </w:tabs>
        <w:ind w:firstLine="0"/>
        <w:rPr>
          <w:sz w:val="20"/>
          <w:szCs w:val="20"/>
        </w:rPr>
      </w:pPr>
      <w:r w:rsidRPr="00051297">
        <w:rPr>
          <w:sz w:val="20"/>
          <w:szCs w:val="20"/>
        </w:rPr>
        <w:t xml:space="preserve">(5) Sözleşme </w:t>
      </w:r>
      <w:r>
        <w:rPr>
          <w:sz w:val="20"/>
          <w:szCs w:val="20"/>
        </w:rPr>
        <w:t>m</w:t>
      </w:r>
      <w:r w:rsidRPr="00051297">
        <w:rPr>
          <w:sz w:val="20"/>
          <w:szCs w:val="20"/>
        </w:rPr>
        <w:t xml:space="preserve">akamı, </w:t>
      </w:r>
      <w:r>
        <w:rPr>
          <w:sz w:val="20"/>
          <w:szCs w:val="20"/>
        </w:rPr>
        <w:t>p</w:t>
      </w:r>
      <w:r w:rsidRPr="00051297">
        <w:rPr>
          <w:sz w:val="20"/>
          <w:szCs w:val="20"/>
        </w:rPr>
        <w:t xml:space="preserve">roje </w:t>
      </w:r>
      <w:r>
        <w:rPr>
          <w:sz w:val="20"/>
          <w:szCs w:val="20"/>
        </w:rPr>
        <w:t>y</w:t>
      </w:r>
      <w:r w:rsidRPr="00051297">
        <w:rPr>
          <w:sz w:val="20"/>
          <w:szCs w:val="20"/>
        </w:rPr>
        <w:t xml:space="preserve">öneticisinin adını ve adresini </w:t>
      </w:r>
      <w:r>
        <w:rPr>
          <w:sz w:val="20"/>
          <w:szCs w:val="20"/>
        </w:rPr>
        <w:t>y</w:t>
      </w:r>
      <w:r w:rsidRPr="00051297">
        <w:rPr>
          <w:sz w:val="20"/>
          <w:szCs w:val="20"/>
        </w:rPr>
        <w:t xml:space="preserve">ükleniciye yazılı olarak bildirecektir. Yüklenici de </w:t>
      </w:r>
      <w:r>
        <w:rPr>
          <w:sz w:val="20"/>
          <w:szCs w:val="20"/>
        </w:rPr>
        <w:t>s</w:t>
      </w:r>
      <w:r w:rsidRPr="00051297">
        <w:rPr>
          <w:sz w:val="20"/>
          <w:szCs w:val="20"/>
        </w:rPr>
        <w:t xml:space="preserve">özleşme ile ilgili olarak tayin ettiği irtibat personelinin adını ve adresini, denetçisini (denetçilerini) ve banka hesabını </w:t>
      </w:r>
      <w:r>
        <w:rPr>
          <w:sz w:val="20"/>
          <w:szCs w:val="20"/>
        </w:rPr>
        <w:t>s</w:t>
      </w:r>
      <w:r w:rsidRPr="00051297">
        <w:rPr>
          <w:sz w:val="20"/>
          <w:szCs w:val="20"/>
        </w:rPr>
        <w:t xml:space="preserve">özleşme </w:t>
      </w:r>
      <w:r>
        <w:rPr>
          <w:sz w:val="20"/>
          <w:szCs w:val="20"/>
        </w:rPr>
        <w:t>m</w:t>
      </w:r>
      <w:r w:rsidRPr="00051297">
        <w:rPr>
          <w:sz w:val="20"/>
          <w:szCs w:val="20"/>
        </w:rPr>
        <w:t xml:space="preserve">akamına yazılı olarak bildirecektir. Sözleşme </w:t>
      </w:r>
      <w:r>
        <w:rPr>
          <w:sz w:val="20"/>
          <w:szCs w:val="20"/>
        </w:rPr>
        <w:t>m</w:t>
      </w:r>
      <w:r w:rsidRPr="00051297">
        <w:rPr>
          <w:sz w:val="20"/>
          <w:szCs w:val="20"/>
        </w:rPr>
        <w:t xml:space="preserve">akamı, </w:t>
      </w:r>
      <w:r>
        <w:rPr>
          <w:sz w:val="20"/>
          <w:szCs w:val="20"/>
        </w:rPr>
        <w:t>y</w:t>
      </w:r>
      <w:r w:rsidRPr="00051297">
        <w:rPr>
          <w:sz w:val="20"/>
          <w:szCs w:val="20"/>
        </w:rPr>
        <w:t>üklenicinin seçtiği banka hesabına veya denetçiye itiraz etme hakkına sahiptir.</w:t>
      </w:r>
    </w:p>
    <w:p w14:paraId="4AE461C3" w14:textId="77777777" w:rsidR="00055F5F" w:rsidRPr="00051297" w:rsidRDefault="00055F5F" w:rsidP="00055F5F">
      <w:pPr>
        <w:tabs>
          <w:tab w:val="left" w:pos="0"/>
        </w:tabs>
        <w:ind w:firstLine="0"/>
        <w:rPr>
          <w:sz w:val="20"/>
          <w:szCs w:val="20"/>
        </w:rPr>
      </w:pPr>
      <w:r w:rsidRPr="00051297">
        <w:rPr>
          <w:sz w:val="20"/>
          <w:szCs w:val="20"/>
        </w:rPr>
        <w:t xml:space="preserve">(6) Sözleşme </w:t>
      </w:r>
      <w:r>
        <w:rPr>
          <w:sz w:val="20"/>
          <w:szCs w:val="20"/>
        </w:rPr>
        <w:t>m</w:t>
      </w:r>
      <w:r w:rsidRPr="00051297">
        <w:rPr>
          <w:sz w:val="20"/>
          <w:szCs w:val="20"/>
        </w:rPr>
        <w:t>akamının sözleşmede belirtilen banka hesabına yaptığı ödemeler onun bu konudaki sorumluluğunu ortadan kaldırmış olarak addedilecektir.</w:t>
      </w:r>
    </w:p>
    <w:p w14:paraId="36874497" w14:textId="77777777" w:rsidR="00055F5F" w:rsidRPr="00051297" w:rsidRDefault="00055F5F" w:rsidP="00055F5F">
      <w:pPr>
        <w:tabs>
          <w:tab w:val="left" w:pos="0"/>
        </w:tabs>
        <w:ind w:firstLine="0"/>
        <w:rPr>
          <w:sz w:val="20"/>
          <w:szCs w:val="20"/>
        </w:rPr>
      </w:pPr>
      <w:r w:rsidRPr="00051297">
        <w:rPr>
          <w:sz w:val="20"/>
          <w:szCs w:val="20"/>
        </w:rPr>
        <w:t xml:space="preserve">(7) Hiçbir değişiklik geçmişe dönük olarak yapılamaz. İdari emir veya zeyilname şeklinde olmayan veya işbu </w:t>
      </w:r>
      <w:r>
        <w:rPr>
          <w:sz w:val="20"/>
          <w:szCs w:val="20"/>
        </w:rPr>
        <w:t>m</w:t>
      </w:r>
      <w:r w:rsidRPr="00051297">
        <w:rPr>
          <w:sz w:val="20"/>
          <w:szCs w:val="20"/>
        </w:rPr>
        <w:t>adde kapsamında düzenlenen hükümlere uygun olarak yapılmayan sözleşme değişiklikleri geçersiz ve hükümsüz sayılacaktır.</w:t>
      </w:r>
    </w:p>
    <w:p w14:paraId="7E5F2B05"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Çalışma saatleri</w:t>
      </w:r>
    </w:p>
    <w:p w14:paraId="24025AAD" w14:textId="77777777" w:rsidR="00055F5F" w:rsidRPr="00051297" w:rsidRDefault="00055F5F" w:rsidP="00055F5F">
      <w:pPr>
        <w:tabs>
          <w:tab w:val="left" w:pos="0"/>
        </w:tabs>
        <w:ind w:firstLine="0"/>
        <w:rPr>
          <w:sz w:val="20"/>
          <w:szCs w:val="20"/>
        </w:rPr>
      </w:pPr>
      <w:r w:rsidRPr="00051297">
        <w:rPr>
          <w:sz w:val="20"/>
          <w:szCs w:val="20"/>
        </w:rPr>
        <w:t xml:space="preserve">(1) Yüklenicinin veya </w:t>
      </w:r>
      <w:r>
        <w:rPr>
          <w:sz w:val="20"/>
          <w:szCs w:val="20"/>
        </w:rPr>
        <w:t>y</w:t>
      </w:r>
      <w:r w:rsidRPr="00051297">
        <w:rPr>
          <w:sz w:val="20"/>
          <w:szCs w:val="20"/>
        </w:rPr>
        <w:t>üklenici personelinin çalışma günleri ve saatleri işin gerektirdiği şartlara ve yasa, yönetmelik ve teamüllerine göre belirlenecektir.</w:t>
      </w:r>
    </w:p>
    <w:p w14:paraId="095D5C11" w14:textId="77777777" w:rsidR="00055F5F" w:rsidRPr="00051297" w:rsidRDefault="00055F5F" w:rsidP="00055F5F">
      <w:pPr>
        <w:tabs>
          <w:tab w:val="left" w:pos="0"/>
        </w:tabs>
        <w:ind w:firstLine="0"/>
        <w:rPr>
          <w:sz w:val="20"/>
          <w:szCs w:val="20"/>
        </w:rPr>
      </w:pPr>
      <w:r w:rsidRPr="00051297">
        <w:rPr>
          <w:sz w:val="20"/>
          <w:szCs w:val="20"/>
        </w:rPr>
        <w:t xml:space="preserve">(2) Yüklenici çalışma saatlerini kendi inisiyatifiyle değiştiremez. Çalışma saatlerinin, </w:t>
      </w:r>
      <w:r>
        <w:rPr>
          <w:sz w:val="20"/>
          <w:szCs w:val="20"/>
        </w:rPr>
        <w:t>s</w:t>
      </w:r>
      <w:r w:rsidRPr="00051297">
        <w:rPr>
          <w:sz w:val="20"/>
          <w:szCs w:val="20"/>
        </w:rPr>
        <w:t xml:space="preserve">özleşme </w:t>
      </w:r>
      <w:r>
        <w:rPr>
          <w:sz w:val="20"/>
          <w:szCs w:val="20"/>
        </w:rPr>
        <w:t>m</w:t>
      </w:r>
      <w:r w:rsidRPr="00051297">
        <w:rPr>
          <w:sz w:val="20"/>
          <w:szCs w:val="20"/>
        </w:rPr>
        <w:t xml:space="preserve">akamının çalışma saatleriyle uyumlu olması ve olası değişikliklerde </w:t>
      </w:r>
      <w:r>
        <w:rPr>
          <w:sz w:val="20"/>
          <w:szCs w:val="20"/>
        </w:rPr>
        <w:t>s</w:t>
      </w:r>
      <w:r w:rsidRPr="00051297">
        <w:rPr>
          <w:sz w:val="20"/>
          <w:szCs w:val="20"/>
        </w:rPr>
        <w:t xml:space="preserve">özleşme </w:t>
      </w:r>
      <w:r>
        <w:rPr>
          <w:sz w:val="20"/>
          <w:szCs w:val="20"/>
        </w:rPr>
        <w:t>m</w:t>
      </w:r>
      <w:r w:rsidRPr="00051297">
        <w:rPr>
          <w:sz w:val="20"/>
          <w:szCs w:val="20"/>
        </w:rPr>
        <w:t>akamının onayının alınması zorunludur.</w:t>
      </w:r>
    </w:p>
    <w:p w14:paraId="5DA1BB03"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İzinler</w:t>
      </w:r>
    </w:p>
    <w:p w14:paraId="20903CD5" w14:textId="77777777" w:rsidR="00055F5F" w:rsidRDefault="00055F5F" w:rsidP="00055F5F">
      <w:pPr>
        <w:tabs>
          <w:tab w:val="left" w:pos="0"/>
        </w:tabs>
        <w:ind w:firstLine="0"/>
        <w:rPr>
          <w:sz w:val="20"/>
          <w:szCs w:val="20"/>
        </w:rPr>
      </w:pPr>
      <w:r w:rsidRPr="00051297">
        <w:rPr>
          <w:sz w:val="20"/>
          <w:szCs w:val="20"/>
        </w:rPr>
        <w:t xml:space="preserve">(1) Sözleşmenin uygulama süresi sırasında </w:t>
      </w:r>
      <w:r>
        <w:rPr>
          <w:sz w:val="20"/>
          <w:szCs w:val="20"/>
        </w:rPr>
        <w:t>y</w:t>
      </w:r>
      <w:r w:rsidRPr="00051297">
        <w:rPr>
          <w:sz w:val="20"/>
          <w:szCs w:val="20"/>
        </w:rPr>
        <w:t xml:space="preserve">üklenici tarafından uzmanları ya da kilit personeli için alınacak yıllık izinler </w:t>
      </w:r>
      <w:r>
        <w:rPr>
          <w:sz w:val="20"/>
          <w:szCs w:val="20"/>
        </w:rPr>
        <w:t>p</w:t>
      </w:r>
      <w:r w:rsidRPr="00051297">
        <w:rPr>
          <w:sz w:val="20"/>
          <w:szCs w:val="20"/>
        </w:rPr>
        <w:t xml:space="preserve">roje </w:t>
      </w:r>
      <w:r>
        <w:rPr>
          <w:sz w:val="20"/>
          <w:szCs w:val="20"/>
        </w:rPr>
        <w:t>y</w:t>
      </w:r>
      <w:r w:rsidRPr="00051297">
        <w:rPr>
          <w:sz w:val="20"/>
          <w:szCs w:val="20"/>
        </w:rPr>
        <w:t>öneticisinin onaylayacağı bir zamanda kullanılmak zorundadır.</w:t>
      </w:r>
    </w:p>
    <w:p w14:paraId="7DC08999" w14:textId="77777777" w:rsidR="00055F5F" w:rsidRDefault="00055F5F" w:rsidP="00055F5F">
      <w:pPr>
        <w:tabs>
          <w:tab w:val="left" w:pos="0"/>
        </w:tabs>
        <w:ind w:firstLine="0"/>
        <w:rPr>
          <w:sz w:val="20"/>
          <w:szCs w:val="20"/>
        </w:rPr>
      </w:pPr>
    </w:p>
    <w:p w14:paraId="05D88288" w14:textId="77777777" w:rsidR="00055F5F" w:rsidRDefault="00055F5F" w:rsidP="00055F5F">
      <w:pPr>
        <w:tabs>
          <w:tab w:val="left" w:pos="0"/>
        </w:tabs>
        <w:ind w:firstLine="0"/>
        <w:rPr>
          <w:sz w:val="20"/>
          <w:szCs w:val="20"/>
        </w:rPr>
      </w:pPr>
    </w:p>
    <w:p w14:paraId="4BE3C89E" w14:textId="77777777" w:rsidR="00055F5F" w:rsidRPr="00051297" w:rsidRDefault="00055F5F" w:rsidP="00055F5F">
      <w:pPr>
        <w:tabs>
          <w:tab w:val="left" w:pos="0"/>
        </w:tabs>
        <w:ind w:firstLine="0"/>
        <w:rPr>
          <w:sz w:val="20"/>
          <w:szCs w:val="20"/>
        </w:rPr>
      </w:pPr>
    </w:p>
    <w:p w14:paraId="587A6994"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lastRenderedPageBreak/>
        <w:t>Kayıtlar</w:t>
      </w:r>
    </w:p>
    <w:p w14:paraId="6B31476D" w14:textId="77777777" w:rsidR="00055F5F" w:rsidRPr="00051297" w:rsidRDefault="00055F5F" w:rsidP="00055F5F">
      <w:pPr>
        <w:tabs>
          <w:tab w:val="left" w:pos="0"/>
        </w:tabs>
        <w:ind w:firstLine="0"/>
        <w:rPr>
          <w:sz w:val="20"/>
          <w:szCs w:val="20"/>
        </w:rPr>
      </w:pPr>
      <w:r w:rsidRPr="00051297">
        <w:rPr>
          <w:sz w:val="20"/>
          <w:szCs w:val="20"/>
        </w:rPr>
        <w:t xml:space="preserve">(1) Yüklenici, işle ilgili olarak tam, doğru ve sistematik kayıtlar ve hesaplar tutacak olup bu kayıt ve hesaplar </w:t>
      </w:r>
      <w:r>
        <w:rPr>
          <w:sz w:val="20"/>
          <w:szCs w:val="20"/>
        </w:rPr>
        <w:t>y</w:t>
      </w:r>
      <w:r w:rsidRPr="00051297">
        <w:rPr>
          <w:sz w:val="20"/>
          <w:szCs w:val="20"/>
        </w:rPr>
        <w:t xml:space="preserve">üklenicinin faturasında (faturalarında) belirtilen çalışma günü sayısını ve fiilen sarf edilen arızi giderlerin tamamen işin yerine getirilmesi için kullanılmış olduğunu yeterince kanıtlayacak şekil ve ayrıntıda olmalıdır. </w:t>
      </w:r>
    </w:p>
    <w:p w14:paraId="5C8E19AE" w14:textId="77777777" w:rsidR="00055F5F" w:rsidRPr="00051297" w:rsidRDefault="00055F5F" w:rsidP="00055F5F">
      <w:pPr>
        <w:tabs>
          <w:tab w:val="left" w:pos="0"/>
        </w:tabs>
        <w:ind w:firstLine="0"/>
        <w:rPr>
          <w:sz w:val="20"/>
          <w:szCs w:val="20"/>
        </w:rPr>
      </w:pPr>
      <w:r w:rsidRPr="00051297">
        <w:rPr>
          <w:sz w:val="20"/>
          <w:szCs w:val="20"/>
        </w:rPr>
        <w:t xml:space="preserve">(2) Yüklenici personelinin çalıştığı günlerin kaydedildiği çalışma zamanı çizelgeleri </w:t>
      </w:r>
      <w:r>
        <w:rPr>
          <w:sz w:val="20"/>
          <w:szCs w:val="20"/>
        </w:rPr>
        <w:t>y</w:t>
      </w:r>
      <w:r w:rsidRPr="00051297">
        <w:rPr>
          <w:sz w:val="20"/>
          <w:szCs w:val="20"/>
        </w:rPr>
        <w:t xml:space="preserve">üklenici tarafından muhafaza edilmelidir. Çalışma zamanı çizelgeleri ayda bir kez </w:t>
      </w:r>
      <w:r>
        <w:rPr>
          <w:sz w:val="20"/>
          <w:szCs w:val="20"/>
        </w:rPr>
        <w:t>p</w:t>
      </w:r>
      <w:r w:rsidRPr="00051297">
        <w:rPr>
          <w:sz w:val="20"/>
          <w:szCs w:val="20"/>
        </w:rPr>
        <w:t xml:space="preserve">roje </w:t>
      </w:r>
      <w:r>
        <w:rPr>
          <w:sz w:val="20"/>
          <w:szCs w:val="20"/>
        </w:rPr>
        <w:t>y</w:t>
      </w:r>
      <w:r w:rsidRPr="00051297">
        <w:rPr>
          <w:sz w:val="20"/>
          <w:szCs w:val="20"/>
        </w:rPr>
        <w:t xml:space="preserve">öneticisi veya </w:t>
      </w:r>
      <w:r>
        <w:rPr>
          <w:sz w:val="20"/>
          <w:szCs w:val="20"/>
        </w:rPr>
        <w:t>s</w:t>
      </w:r>
      <w:r w:rsidRPr="00051297">
        <w:rPr>
          <w:sz w:val="20"/>
          <w:szCs w:val="20"/>
        </w:rPr>
        <w:t xml:space="preserve">özleşme </w:t>
      </w:r>
      <w:r>
        <w:rPr>
          <w:sz w:val="20"/>
          <w:szCs w:val="20"/>
        </w:rPr>
        <w:t>m</w:t>
      </w:r>
      <w:r w:rsidRPr="00051297">
        <w:rPr>
          <w:sz w:val="20"/>
          <w:szCs w:val="20"/>
        </w:rPr>
        <w:t xml:space="preserve">akamının yetkilendirdiği bir kişi veya bizzat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w:t>
      </w:r>
      <w:r>
        <w:rPr>
          <w:sz w:val="20"/>
          <w:szCs w:val="20"/>
        </w:rPr>
        <w:t>s</w:t>
      </w:r>
      <w:r w:rsidRPr="00051297">
        <w:rPr>
          <w:sz w:val="20"/>
          <w:szCs w:val="20"/>
        </w:rPr>
        <w:t>özleşme amaçları çerçevesinde yapılan seyahatler sırasında geçen süre bu çalışma zamanı çizelgelerine kaydedilen -duruma göre- gün veya saate dahil edilebilir.</w:t>
      </w:r>
    </w:p>
    <w:p w14:paraId="527C166E" w14:textId="77777777" w:rsidR="00055F5F" w:rsidRPr="00051297" w:rsidRDefault="00055F5F" w:rsidP="00055F5F">
      <w:pPr>
        <w:tabs>
          <w:tab w:val="left" w:pos="0"/>
        </w:tabs>
        <w:ind w:firstLine="0"/>
        <w:rPr>
          <w:sz w:val="20"/>
          <w:szCs w:val="20"/>
        </w:rPr>
      </w:pPr>
      <w:r w:rsidRPr="00051297">
        <w:rPr>
          <w:sz w:val="20"/>
          <w:szCs w:val="20"/>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14:paraId="7D755B37" w14:textId="77777777" w:rsidR="00055F5F" w:rsidRPr="00051297" w:rsidRDefault="00055F5F" w:rsidP="00055F5F">
      <w:pPr>
        <w:tabs>
          <w:tab w:val="left" w:pos="0"/>
        </w:tabs>
        <w:ind w:firstLine="0"/>
        <w:rPr>
          <w:sz w:val="20"/>
          <w:szCs w:val="20"/>
        </w:rPr>
      </w:pPr>
      <w:r w:rsidRPr="00051297">
        <w:rPr>
          <w:sz w:val="20"/>
          <w:szCs w:val="20"/>
        </w:rPr>
        <w:t xml:space="preserve">(4) Yüklenici, </w:t>
      </w:r>
      <w:r>
        <w:rPr>
          <w:sz w:val="20"/>
          <w:szCs w:val="20"/>
        </w:rPr>
        <w:t>p</w:t>
      </w:r>
      <w:r w:rsidRPr="00051297">
        <w:rPr>
          <w:sz w:val="20"/>
          <w:szCs w:val="20"/>
        </w:rPr>
        <w:t xml:space="preserve">roje </w:t>
      </w:r>
      <w:r>
        <w:rPr>
          <w:sz w:val="20"/>
          <w:szCs w:val="20"/>
        </w:rPr>
        <w:t>y</w:t>
      </w:r>
      <w:r w:rsidRPr="00051297">
        <w:rPr>
          <w:sz w:val="20"/>
          <w:szCs w:val="20"/>
        </w:rPr>
        <w:t xml:space="preserve">öneticisine veya </w:t>
      </w:r>
      <w:r>
        <w:rPr>
          <w:sz w:val="20"/>
          <w:szCs w:val="20"/>
        </w:rPr>
        <w:t>s</w:t>
      </w:r>
      <w:r w:rsidRPr="00051297">
        <w:rPr>
          <w:sz w:val="20"/>
          <w:szCs w:val="20"/>
        </w:rPr>
        <w:t xml:space="preserve">özleşme </w:t>
      </w:r>
      <w:r>
        <w:rPr>
          <w:sz w:val="20"/>
          <w:szCs w:val="20"/>
        </w:rPr>
        <w:t>m</w:t>
      </w:r>
      <w:r w:rsidRPr="00051297">
        <w:rPr>
          <w:sz w:val="20"/>
          <w:szCs w:val="20"/>
        </w:rPr>
        <w:t xml:space="preserve">akamının yetkilendirdiği herhangi bir kişiye veya </w:t>
      </w:r>
      <w:r>
        <w:rPr>
          <w:sz w:val="20"/>
          <w:szCs w:val="20"/>
        </w:rPr>
        <w:t>s</w:t>
      </w:r>
      <w:r w:rsidRPr="00051297">
        <w:rPr>
          <w:sz w:val="20"/>
          <w:szCs w:val="20"/>
        </w:rPr>
        <w:t xml:space="preserve">özleşme </w:t>
      </w:r>
      <w:r>
        <w:rPr>
          <w:sz w:val="20"/>
          <w:szCs w:val="20"/>
        </w:rPr>
        <w:t>m</w:t>
      </w:r>
      <w:r w:rsidRPr="00051297">
        <w:rPr>
          <w:sz w:val="20"/>
          <w:szCs w:val="20"/>
        </w:rPr>
        <w:t xml:space="preserve">akamının kendisine ve </w:t>
      </w:r>
      <w:r>
        <w:rPr>
          <w:sz w:val="20"/>
          <w:szCs w:val="20"/>
        </w:rPr>
        <w:t>k</w:t>
      </w:r>
      <w:r w:rsidRPr="00051297">
        <w:rPr>
          <w:sz w:val="20"/>
          <w:szCs w:val="20"/>
        </w:rPr>
        <w:t xml:space="preserve">alkınma </w:t>
      </w:r>
      <w:r>
        <w:rPr>
          <w:sz w:val="20"/>
          <w:szCs w:val="20"/>
        </w:rPr>
        <w:t>a</w:t>
      </w:r>
      <w:r w:rsidRPr="00051297">
        <w:rPr>
          <w:sz w:val="20"/>
          <w:szCs w:val="20"/>
        </w:rPr>
        <w:t xml:space="preserve">jansına gerek işin temini sırasında ve gerekse sonrasında işle ilgili kayıt ve hesapları inceleme veya denetleme ve bunların kopyalarını alma imkânını tanıyacaktır. </w:t>
      </w:r>
    </w:p>
    <w:p w14:paraId="1A394458"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Adli ve idari mercilerce yapılacak incelemeler</w:t>
      </w:r>
    </w:p>
    <w:p w14:paraId="21FFA515" w14:textId="77777777" w:rsidR="00055F5F" w:rsidRPr="00051297" w:rsidRDefault="00055F5F" w:rsidP="00055F5F">
      <w:pPr>
        <w:tabs>
          <w:tab w:val="left" w:pos="0"/>
        </w:tabs>
        <w:ind w:firstLine="0"/>
        <w:rPr>
          <w:sz w:val="20"/>
          <w:szCs w:val="20"/>
        </w:rPr>
      </w:pPr>
      <w:r w:rsidRPr="00051297">
        <w:rPr>
          <w:sz w:val="20"/>
          <w:szCs w:val="20"/>
        </w:rPr>
        <w:t xml:space="preserve">(1) Yüklenici, adli ve idari mercilerin kolaylıkla inceleme yapabilmeleri için dokümanları çabuk erişilebilir ve dosyalanmış şekilde tutacaktır. </w:t>
      </w:r>
    </w:p>
    <w:p w14:paraId="676CEA8C" w14:textId="77777777" w:rsidR="00055F5F" w:rsidRPr="00051297" w:rsidRDefault="00055F5F" w:rsidP="00055F5F">
      <w:pPr>
        <w:tabs>
          <w:tab w:val="left" w:pos="0"/>
        </w:tabs>
        <w:ind w:firstLine="0"/>
        <w:rPr>
          <w:sz w:val="20"/>
          <w:szCs w:val="20"/>
        </w:rPr>
      </w:pPr>
      <w:r w:rsidRPr="00051297">
        <w:rPr>
          <w:sz w:val="20"/>
          <w:szCs w:val="20"/>
        </w:rPr>
        <w:t>(2) Yüklenici, adli ve idari merciler tarafından gerçekleştirilecek incelemelerde, görevlilere gerekli kolaylığı sağlayacak, talep edilen bilgi ve belgeleri zamanında temin edecektir.</w:t>
      </w:r>
    </w:p>
    <w:p w14:paraId="586EE77B"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Ara ve nihai raporlar</w:t>
      </w:r>
    </w:p>
    <w:p w14:paraId="31B345BB" w14:textId="77777777" w:rsidR="00055F5F" w:rsidRPr="00051297" w:rsidRDefault="00055F5F" w:rsidP="00055F5F">
      <w:pPr>
        <w:tabs>
          <w:tab w:val="left" w:pos="0"/>
        </w:tabs>
        <w:ind w:firstLine="0"/>
        <w:rPr>
          <w:sz w:val="20"/>
          <w:szCs w:val="20"/>
        </w:rPr>
      </w:pPr>
      <w:r w:rsidRPr="00051297">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w:t>
      </w:r>
      <w:r>
        <w:rPr>
          <w:sz w:val="20"/>
          <w:szCs w:val="20"/>
        </w:rPr>
        <w:t>p</w:t>
      </w:r>
      <w:r w:rsidRPr="00051297">
        <w:rPr>
          <w:sz w:val="20"/>
          <w:szCs w:val="20"/>
        </w:rPr>
        <w:t xml:space="preserve">roje </w:t>
      </w:r>
      <w:r>
        <w:rPr>
          <w:sz w:val="20"/>
          <w:szCs w:val="20"/>
        </w:rPr>
        <w:t>y</w:t>
      </w:r>
      <w:r w:rsidRPr="00051297">
        <w:rPr>
          <w:sz w:val="20"/>
          <w:szCs w:val="20"/>
        </w:rPr>
        <w:t xml:space="preserve">öneticisi tarafından </w:t>
      </w:r>
      <w:r>
        <w:rPr>
          <w:sz w:val="20"/>
          <w:szCs w:val="20"/>
        </w:rPr>
        <w:t>y</w:t>
      </w:r>
      <w:r w:rsidRPr="00051297">
        <w:rPr>
          <w:sz w:val="20"/>
          <w:szCs w:val="20"/>
        </w:rPr>
        <w:t xml:space="preserve">ükleniciye bildirilen şekilde olacaktır. </w:t>
      </w:r>
    </w:p>
    <w:p w14:paraId="4586EDED" w14:textId="77777777" w:rsidR="00055F5F" w:rsidRPr="00051297" w:rsidRDefault="00055F5F" w:rsidP="00055F5F">
      <w:pPr>
        <w:tabs>
          <w:tab w:val="left" w:pos="0"/>
        </w:tabs>
        <w:ind w:firstLine="0"/>
        <w:rPr>
          <w:sz w:val="20"/>
          <w:szCs w:val="20"/>
        </w:rPr>
      </w:pPr>
      <w:r w:rsidRPr="00051297">
        <w:rPr>
          <w:sz w:val="20"/>
          <w:szCs w:val="20"/>
        </w:rPr>
        <w:t xml:space="preserve">(2) Sözleşme süresinin sona ermesinden hemen önce, </w:t>
      </w:r>
      <w:r>
        <w:rPr>
          <w:sz w:val="20"/>
          <w:szCs w:val="20"/>
        </w:rPr>
        <w:t>y</w:t>
      </w:r>
      <w:r w:rsidRPr="00051297">
        <w:rPr>
          <w:sz w:val="20"/>
          <w:szCs w:val="20"/>
        </w:rPr>
        <w:t>üklenici bir nihai rapor taslağı hazırlayacak ve bu raporda -eğer varsa- sözleşmenin yürütülmesi sırasında ortaya çıkmış olan başlıca problemlerin kritiği de yer alacaktır.</w:t>
      </w:r>
    </w:p>
    <w:p w14:paraId="64627284" w14:textId="77777777" w:rsidR="00055F5F" w:rsidRPr="00051297" w:rsidRDefault="00055F5F" w:rsidP="00055F5F">
      <w:pPr>
        <w:tabs>
          <w:tab w:val="left" w:pos="0"/>
        </w:tabs>
        <w:ind w:firstLine="0"/>
        <w:rPr>
          <w:sz w:val="20"/>
          <w:szCs w:val="20"/>
        </w:rPr>
      </w:pPr>
      <w:r w:rsidRPr="00051297">
        <w:rPr>
          <w:sz w:val="20"/>
          <w:szCs w:val="20"/>
        </w:rPr>
        <w:t xml:space="preserve">(3) Bu nihai rapor, sözleşme ifa süresinin sona ermesinden itibaren en geç 30 gün içinde </w:t>
      </w:r>
      <w:r>
        <w:rPr>
          <w:sz w:val="20"/>
          <w:szCs w:val="20"/>
        </w:rPr>
        <w:t>p</w:t>
      </w:r>
      <w:r w:rsidRPr="00051297">
        <w:rPr>
          <w:sz w:val="20"/>
          <w:szCs w:val="20"/>
        </w:rPr>
        <w:t xml:space="preserve">roje </w:t>
      </w:r>
      <w:r>
        <w:rPr>
          <w:sz w:val="20"/>
          <w:szCs w:val="20"/>
        </w:rPr>
        <w:t>y</w:t>
      </w:r>
      <w:r w:rsidRPr="00051297">
        <w:rPr>
          <w:sz w:val="20"/>
          <w:szCs w:val="20"/>
        </w:rPr>
        <w:t xml:space="preserve">öneticisine iletilecektir. Sözleşme </w:t>
      </w:r>
      <w:r>
        <w:rPr>
          <w:sz w:val="20"/>
          <w:szCs w:val="20"/>
        </w:rPr>
        <w:t>m</w:t>
      </w:r>
      <w:r w:rsidRPr="00051297">
        <w:rPr>
          <w:sz w:val="20"/>
          <w:szCs w:val="20"/>
        </w:rPr>
        <w:t>akamını bağlamayacaktır.</w:t>
      </w:r>
    </w:p>
    <w:p w14:paraId="2FD00E7E" w14:textId="77777777" w:rsidR="00055F5F" w:rsidRPr="00051297" w:rsidRDefault="00055F5F" w:rsidP="00055F5F">
      <w:pPr>
        <w:tabs>
          <w:tab w:val="left" w:pos="0"/>
        </w:tabs>
        <w:ind w:firstLine="0"/>
        <w:rPr>
          <w:sz w:val="20"/>
          <w:szCs w:val="20"/>
        </w:rPr>
      </w:pPr>
      <w:r w:rsidRPr="00051297">
        <w:rPr>
          <w:sz w:val="20"/>
          <w:szCs w:val="20"/>
        </w:rPr>
        <w:t xml:space="preserve">(4) Sözleşmenin safhalar halinde ifa edildiği durumlarda, her bir safhanın ifa edilmesi üzerine </w:t>
      </w:r>
      <w:r>
        <w:rPr>
          <w:sz w:val="20"/>
          <w:szCs w:val="20"/>
        </w:rPr>
        <w:t>y</w:t>
      </w:r>
      <w:r w:rsidRPr="00051297">
        <w:rPr>
          <w:sz w:val="20"/>
          <w:szCs w:val="20"/>
        </w:rPr>
        <w:t>üklenici bir kesin hak</w:t>
      </w:r>
      <w:r>
        <w:rPr>
          <w:sz w:val="20"/>
          <w:szCs w:val="20"/>
        </w:rPr>
        <w:t xml:space="preserve"> </w:t>
      </w:r>
      <w:r w:rsidRPr="00051297">
        <w:rPr>
          <w:sz w:val="20"/>
          <w:szCs w:val="20"/>
        </w:rPr>
        <w:t>ediş raporu düzenleyecektir.</w:t>
      </w:r>
    </w:p>
    <w:p w14:paraId="5BC8B7C3"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Raporların ve dokümanların onaylanması</w:t>
      </w:r>
    </w:p>
    <w:p w14:paraId="3E3E9253" w14:textId="77777777" w:rsidR="00055F5F" w:rsidRPr="00051297" w:rsidRDefault="00055F5F" w:rsidP="00055F5F">
      <w:pPr>
        <w:tabs>
          <w:tab w:val="left" w:pos="0"/>
        </w:tabs>
        <w:ind w:firstLine="0"/>
        <w:rPr>
          <w:sz w:val="20"/>
          <w:szCs w:val="20"/>
        </w:rPr>
      </w:pPr>
      <w:r w:rsidRPr="00051297">
        <w:rPr>
          <w:sz w:val="20"/>
          <w:szCs w:val="20"/>
        </w:rPr>
        <w:t xml:space="preserve">(1) Yüklenici tarafından hazırlanıp iletilen raporların ve dokümanların </w:t>
      </w:r>
      <w:r>
        <w:rPr>
          <w:sz w:val="20"/>
          <w:szCs w:val="20"/>
        </w:rPr>
        <w:t>s</w:t>
      </w:r>
      <w:r w:rsidRPr="00051297">
        <w:rPr>
          <w:sz w:val="20"/>
          <w:szCs w:val="20"/>
        </w:rPr>
        <w:t xml:space="preserve">özleşme </w:t>
      </w:r>
      <w:r>
        <w:rPr>
          <w:sz w:val="20"/>
          <w:szCs w:val="20"/>
        </w:rPr>
        <w:t>m</w:t>
      </w:r>
      <w:r w:rsidRPr="00051297">
        <w:rPr>
          <w:sz w:val="20"/>
          <w:szCs w:val="20"/>
        </w:rPr>
        <w:t>akamı tarafından onaylanması bunların sözleşme şartlarına uygun olduğunun tasdik edildiği anlamına gelecektir.</w:t>
      </w:r>
    </w:p>
    <w:p w14:paraId="018055DE"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 dokümanları ve raporları almasından itibaren 30 gün içinde, bunlarla ilgili kararını </w:t>
      </w:r>
      <w:r>
        <w:rPr>
          <w:sz w:val="20"/>
          <w:szCs w:val="20"/>
        </w:rPr>
        <w:t>y</w:t>
      </w:r>
      <w:r w:rsidRPr="00051297">
        <w:rPr>
          <w:sz w:val="20"/>
          <w:szCs w:val="20"/>
        </w:rPr>
        <w:t xml:space="preserve">ükleniciye bildirecek ve şayet bu rapor veya dokümanları reddetmişse ya da bunlarda değişiklik talep etmişse gerekçelerini belirtecektir. Eğer </w:t>
      </w:r>
      <w:r>
        <w:rPr>
          <w:sz w:val="20"/>
          <w:szCs w:val="20"/>
        </w:rPr>
        <w:t>s</w:t>
      </w:r>
      <w:r w:rsidRPr="00051297">
        <w:rPr>
          <w:sz w:val="20"/>
          <w:szCs w:val="20"/>
        </w:rPr>
        <w:t xml:space="preserve">özleşme </w:t>
      </w:r>
      <w:r>
        <w:rPr>
          <w:sz w:val="20"/>
          <w:szCs w:val="20"/>
        </w:rPr>
        <w:t>m</w:t>
      </w:r>
      <w:r w:rsidRPr="00051297">
        <w:rPr>
          <w:sz w:val="20"/>
          <w:szCs w:val="20"/>
        </w:rPr>
        <w:t xml:space="preserve">akamı öngörülen süre içinde dokümanlar ve raporlar hakkında herhangi bir görüş belirtmezse, </w:t>
      </w:r>
      <w:r>
        <w:rPr>
          <w:sz w:val="20"/>
          <w:szCs w:val="20"/>
        </w:rPr>
        <w:t>y</w:t>
      </w:r>
      <w:r w:rsidRPr="00051297">
        <w:rPr>
          <w:sz w:val="20"/>
          <w:szCs w:val="20"/>
        </w:rPr>
        <w:t xml:space="preserve">üklenici yazılı olarak bunların kabulünü talep edebilir. Eğer bu yazılı talebin alınmasından itibaren 30 gün içinde </w:t>
      </w:r>
      <w:r>
        <w:rPr>
          <w:sz w:val="20"/>
          <w:szCs w:val="20"/>
        </w:rPr>
        <w:t>s</w:t>
      </w:r>
      <w:r w:rsidRPr="00051297">
        <w:rPr>
          <w:sz w:val="20"/>
          <w:szCs w:val="20"/>
        </w:rPr>
        <w:t xml:space="preserve">özleşme </w:t>
      </w:r>
      <w:r>
        <w:rPr>
          <w:sz w:val="20"/>
          <w:szCs w:val="20"/>
        </w:rPr>
        <w:t>m</w:t>
      </w:r>
      <w:r w:rsidRPr="00051297">
        <w:rPr>
          <w:sz w:val="20"/>
          <w:szCs w:val="20"/>
        </w:rPr>
        <w:t xml:space="preserve">akamı görüşlerini </w:t>
      </w:r>
      <w:r>
        <w:rPr>
          <w:sz w:val="20"/>
          <w:szCs w:val="20"/>
        </w:rPr>
        <w:t>y</w:t>
      </w:r>
      <w:r w:rsidRPr="00051297">
        <w:rPr>
          <w:sz w:val="20"/>
          <w:szCs w:val="20"/>
        </w:rPr>
        <w:t>ükleniciye açıkça bildirmezse dokümanlar veya raporlar onaylanmış addedilecektir.</w:t>
      </w:r>
    </w:p>
    <w:p w14:paraId="336AE5B7" w14:textId="77777777" w:rsidR="00055F5F" w:rsidRPr="00051297" w:rsidRDefault="00055F5F" w:rsidP="00055F5F">
      <w:pPr>
        <w:tabs>
          <w:tab w:val="left" w:pos="0"/>
        </w:tabs>
        <w:ind w:firstLine="0"/>
        <w:rPr>
          <w:sz w:val="20"/>
          <w:szCs w:val="20"/>
        </w:rPr>
      </w:pPr>
      <w:r w:rsidRPr="00051297">
        <w:rPr>
          <w:sz w:val="20"/>
          <w:szCs w:val="20"/>
        </w:rPr>
        <w:t xml:space="preserve">(3) Bir rapor veya dokümanın </w:t>
      </w:r>
      <w:r>
        <w:rPr>
          <w:sz w:val="20"/>
          <w:szCs w:val="20"/>
        </w:rPr>
        <w:t>y</w:t>
      </w:r>
      <w:r w:rsidRPr="00051297">
        <w:rPr>
          <w:sz w:val="20"/>
          <w:szCs w:val="20"/>
        </w:rPr>
        <w:t xml:space="preserve">üklenici tarafından değişiklikler yapılmak kaydıyla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onaylandığı durumlarda, </w:t>
      </w:r>
      <w:r>
        <w:rPr>
          <w:sz w:val="20"/>
          <w:szCs w:val="20"/>
        </w:rPr>
        <w:t>s</w:t>
      </w:r>
      <w:r w:rsidRPr="00051297">
        <w:rPr>
          <w:sz w:val="20"/>
          <w:szCs w:val="20"/>
        </w:rPr>
        <w:t xml:space="preserve">özleşme </w:t>
      </w:r>
      <w:r>
        <w:rPr>
          <w:sz w:val="20"/>
          <w:szCs w:val="20"/>
        </w:rPr>
        <w:t>m</w:t>
      </w:r>
      <w:r w:rsidRPr="00051297">
        <w:rPr>
          <w:sz w:val="20"/>
          <w:szCs w:val="20"/>
        </w:rPr>
        <w:t>akamı talep ettiği değişiklikler için, 15 günden fazla olmamak koşuluyla, bir süre belirtecektir.</w:t>
      </w:r>
    </w:p>
    <w:p w14:paraId="26FB5C93" w14:textId="77777777" w:rsidR="00055F5F" w:rsidRPr="00051297" w:rsidRDefault="00055F5F" w:rsidP="00055F5F">
      <w:pPr>
        <w:tabs>
          <w:tab w:val="left" w:pos="0"/>
        </w:tabs>
        <w:ind w:firstLine="0"/>
        <w:rPr>
          <w:sz w:val="20"/>
          <w:szCs w:val="20"/>
        </w:rPr>
      </w:pPr>
      <w:r w:rsidRPr="00051297">
        <w:rPr>
          <w:sz w:val="20"/>
          <w:szCs w:val="20"/>
        </w:rPr>
        <w:t xml:space="preserve">(4) Sözleşmenin safhalar halinde ifa edildiği durumlarda, bu safhaların eş zamanlı olarak yürütüldüğü haller hariç olmak üzere, her bir safhanın ifa edilmesi </w:t>
      </w:r>
      <w:r>
        <w:rPr>
          <w:sz w:val="20"/>
          <w:szCs w:val="20"/>
        </w:rPr>
        <w:t>s</w:t>
      </w:r>
      <w:r w:rsidRPr="00051297">
        <w:rPr>
          <w:sz w:val="20"/>
          <w:szCs w:val="20"/>
        </w:rPr>
        <w:t xml:space="preserve">özleşme </w:t>
      </w:r>
      <w:r>
        <w:rPr>
          <w:sz w:val="20"/>
          <w:szCs w:val="20"/>
        </w:rPr>
        <w:t>m</w:t>
      </w:r>
      <w:r w:rsidRPr="00051297">
        <w:rPr>
          <w:sz w:val="20"/>
          <w:szCs w:val="20"/>
        </w:rPr>
        <w:t>akamının bir önceki safhayı onaylamasına tabi bulunacaktır.</w:t>
      </w:r>
    </w:p>
    <w:p w14:paraId="141B3022" w14:textId="77777777" w:rsidR="00055F5F" w:rsidRDefault="00055F5F" w:rsidP="00055F5F">
      <w:pPr>
        <w:tabs>
          <w:tab w:val="left" w:pos="0"/>
        </w:tabs>
        <w:jc w:val="center"/>
        <w:rPr>
          <w:b/>
          <w:sz w:val="20"/>
          <w:szCs w:val="20"/>
        </w:rPr>
      </w:pPr>
    </w:p>
    <w:p w14:paraId="72125770" w14:textId="77777777" w:rsidR="00055F5F" w:rsidRDefault="00055F5F" w:rsidP="00055F5F">
      <w:pPr>
        <w:tabs>
          <w:tab w:val="left" w:pos="0"/>
        </w:tabs>
        <w:jc w:val="center"/>
        <w:rPr>
          <w:b/>
          <w:sz w:val="20"/>
          <w:szCs w:val="20"/>
        </w:rPr>
      </w:pPr>
    </w:p>
    <w:p w14:paraId="44B14608" w14:textId="77777777" w:rsidR="00055F5F" w:rsidRPr="00051297" w:rsidRDefault="00055F5F" w:rsidP="00055F5F">
      <w:pPr>
        <w:tabs>
          <w:tab w:val="left" w:pos="0"/>
        </w:tabs>
        <w:jc w:val="center"/>
        <w:rPr>
          <w:b/>
          <w:sz w:val="20"/>
          <w:szCs w:val="20"/>
        </w:rPr>
      </w:pPr>
      <w:r w:rsidRPr="00051297">
        <w:rPr>
          <w:b/>
          <w:sz w:val="20"/>
          <w:szCs w:val="20"/>
        </w:rPr>
        <w:t>ÖDEMELER VE BORÇ TUTARLARININ TAHSİLİ</w:t>
      </w:r>
    </w:p>
    <w:p w14:paraId="5FD87726"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 xml:space="preserve">Ön </w:t>
      </w:r>
      <w:r>
        <w:rPr>
          <w:b/>
          <w:sz w:val="20"/>
          <w:szCs w:val="20"/>
        </w:rPr>
        <w:t>ö</w:t>
      </w:r>
      <w:r w:rsidRPr="00051297">
        <w:rPr>
          <w:b/>
          <w:sz w:val="20"/>
          <w:szCs w:val="20"/>
        </w:rPr>
        <w:t xml:space="preserve">deme ve </w:t>
      </w:r>
      <w:r>
        <w:rPr>
          <w:b/>
          <w:sz w:val="20"/>
          <w:szCs w:val="20"/>
        </w:rPr>
        <w:t>ö</w:t>
      </w:r>
      <w:r w:rsidRPr="00051297">
        <w:rPr>
          <w:b/>
          <w:sz w:val="20"/>
          <w:szCs w:val="20"/>
        </w:rPr>
        <w:t>demeler</w:t>
      </w:r>
    </w:p>
    <w:p w14:paraId="0E5FC945" w14:textId="77777777" w:rsidR="00055F5F" w:rsidRPr="00051297" w:rsidRDefault="00055F5F" w:rsidP="00055F5F">
      <w:pPr>
        <w:tabs>
          <w:tab w:val="left" w:pos="0"/>
        </w:tabs>
        <w:ind w:firstLine="0"/>
        <w:rPr>
          <w:sz w:val="20"/>
          <w:szCs w:val="20"/>
        </w:rPr>
      </w:pPr>
      <w:r w:rsidRPr="00051297">
        <w:rPr>
          <w:sz w:val="20"/>
          <w:szCs w:val="20"/>
        </w:rPr>
        <w:t>(1) Sözleşmenin Özel Koşullarında açıkça belirtilmek kaydıyla</w:t>
      </w:r>
      <w:r>
        <w:rPr>
          <w:sz w:val="20"/>
          <w:szCs w:val="20"/>
        </w:rPr>
        <w:t xml:space="preserve"> toplam ödemenin yüzde ellisini geçmeyecek şekilde</w:t>
      </w:r>
      <w:r w:rsidRPr="00051297">
        <w:rPr>
          <w:sz w:val="20"/>
          <w:szCs w:val="20"/>
        </w:rPr>
        <w:t xml:space="preserve"> ön ödeme yapılabilir. Bu durumda </w:t>
      </w:r>
      <w:r>
        <w:rPr>
          <w:sz w:val="20"/>
          <w:szCs w:val="20"/>
        </w:rPr>
        <w:t>y</w:t>
      </w:r>
      <w:r w:rsidRPr="00051297">
        <w:rPr>
          <w:sz w:val="20"/>
          <w:szCs w:val="20"/>
        </w:rPr>
        <w:t>üklenici ön ödeme tutarı</w:t>
      </w:r>
      <w:r>
        <w:rPr>
          <w:sz w:val="20"/>
          <w:szCs w:val="20"/>
        </w:rPr>
        <w:t>nın yüzde onundan az olmayacak</w:t>
      </w:r>
      <w:r w:rsidRPr="00051297">
        <w:rPr>
          <w:sz w:val="20"/>
          <w:szCs w:val="20"/>
        </w:rPr>
        <w:t xml:space="preserve"> kadar avans teminat mektubu sunacaktır. </w:t>
      </w:r>
    </w:p>
    <w:p w14:paraId="0BB91517" w14:textId="77777777" w:rsidR="00055F5F" w:rsidRPr="00051297" w:rsidRDefault="00055F5F" w:rsidP="00055F5F">
      <w:pPr>
        <w:tabs>
          <w:tab w:val="left" w:pos="0"/>
        </w:tabs>
        <w:ind w:firstLine="0"/>
        <w:rPr>
          <w:sz w:val="20"/>
          <w:szCs w:val="20"/>
        </w:rPr>
      </w:pPr>
      <w:r w:rsidRPr="00051297">
        <w:rPr>
          <w:sz w:val="20"/>
          <w:szCs w:val="20"/>
        </w:rPr>
        <w:t>(2) Yapım işi ve hizmet alımı sözleşmelerinde ödemeler hak</w:t>
      </w:r>
      <w:r>
        <w:rPr>
          <w:sz w:val="20"/>
          <w:szCs w:val="20"/>
        </w:rPr>
        <w:t xml:space="preserve"> </w:t>
      </w:r>
      <w:r w:rsidRPr="00051297">
        <w:rPr>
          <w:sz w:val="20"/>
          <w:szCs w:val="20"/>
        </w:rPr>
        <w:t xml:space="preserve">ediş esasına göre yapılacaktır. Sözleşme </w:t>
      </w:r>
      <w:r>
        <w:rPr>
          <w:sz w:val="20"/>
          <w:szCs w:val="20"/>
        </w:rPr>
        <w:t>m</w:t>
      </w:r>
      <w:r w:rsidRPr="00051297">
        <w:rPr>
          <w:sz w:val="20"/>
          <w:szCs w:val="20"/>
        </w:rPr>
        <w:t xml:space="preserve">akamı, </w:t>
      </w:r>
      <w:r>
        <w:rPr>
          <w:sz w:val="20"/>
          <w:szCs w:val="20"/>
        </w:rPr>
        <w:t>y</w:t>
      </w:r>
      <w:r w:rsidRPr="00051297">
        <w:rPr>
          <w:sz w:val="20"/>
          <w:szCs w:val="20"/>
        </w:rPr>
        <w:t xml:space="preserve">üklenicinin ödeme için gerekli evrakları ve ödeme talebini intikal ettirmesinden itibaren inceleme yapacak ve ödemenin yapılması için uygunluğun tespit edilmesi üzerine transfer gerçekleştirilecektir. </w:t>
      </w:r>
    </w:p>
    <w:p w14:paraId="566ACF99" w14:textId="77777777" w:rsidR="00055F5F" w:rsidRPr="00051297" w:rsidRDefault="00055F5F" w:rsidP="00055F5F">
      <w:pPr>
        <w:tabs>
          <w:tab w:val="left" w:pos="0"/>
        </w:tabs>
        <w:ind w:firstLine="0"/>
        <w:rPr>
          <w:sz w:val="20"/>
          <w:szCs w:val="20"/>
        </w:rPr>
      </w:pPr>
      <w:r w:rsidRPr="00051297">
        <w:rPr>
          <w:sz w:val="20"/>
          <w:szCs w:val="20"/>
        </w:rPr>
        <w:t xml:space="preserve">(3) Mal alımı sözleşmelerinde ödemeler, sözleşme konusu malın teslimini takiben yapılacaktır. Ön ödeme öngörülmesi durumunda, </w:t>
      </w:r>
      <w:r>
        <w:rPr>
          <w:sz w:val="20"/>
          <w:szCs w:val="20"/>
        </w:rPr>
        <w:t xml:space="preserve">malın </w:t>
      </w:r>
      <w:r w:rsidRPr="00051297">
        <w:rPr>
          <w:sz w:val="20"/>
          <w:szCs w:val="20"/>
        </w:rPr>
        <w:t xml:space="preserve">sipariş </w:t>
      </w:r>
      <w:r>
        <w:rPr>
          <w:sz w:val="20"/>
          <w:szCs w:val="20"/>
        </w:rPr>
        <w:t>edildiğini gösteren belgenin ibrazını</w:t>
      </w:r>
      <w:r w:rsidRPr="00051297">
        <w:rPr>
          <w:sz w:val="20"/>
          <w:szCs w:val="20"/>
        </w:rPr>
        <w:t xml:space="preserve"> takiben ön ödeme yapılır ve bakiye mal tesliminde faturaya istinaden ödenir.</w:t>
      </w:r>
    </w:p>
    <w:p w14:paraId="5AAAFBEB"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Giderlerin incelenmesi ve doğrulanması</w:t>
      </w:r>
    </w:p>
    <w:p w14:paraId="6C8F5051" w14:textId="77777777" w:rsidR="00055F5F" w:rsidRPr="00051297" w:rsidRDefault="00055F5F" w:rsidP="00055F5F">
      <w:pPr>
        <w:tabs>
          <w:tab w:val="left" w:pos="0"/>
        </w:tabs>
        <w:ind w:firstLine="0"/>
        <w:rPr>
          <w:sz w:val="20"/>
          <w:szCs w:val="20"/>
        </w:rPr>
      </w:pPr>
      <w:r w:rsidRPr="00051297">
        <w:rPr>
          <w:sz w:val="20"/>
          <w:szCs w:val="20"/>
        </w:rPr>
        <w:t xml:space="preserve">(1) İhtiyaç görmesi halinde </w:t>
      </w:r>
      <w:r>
        <w:rPr>
          <w:sz w:val="20"/>
          <w:szCs w:val="20"/>
        </w:rPr>
        <w:t>k</w:t>
      </w:r>
      <w:r w:rsidRPr="00051297">
        <w:rPr>
          <w:sz w:val="20"/>
          <w:szCs w:val="20"/>
        </w:rPr>
        <w:t xml:space="preserve">alkınma </w:t>
      </w:r>
      <w:r>
        <w:rPr>
          <w:sz w:val="20"/>
          <w:szCs w:val="20"/>
        </w:rPr>
        <w:t>a</w:t>
      </w:r>
      <w:r w:rsidRPr="00051297">
        <w:rPr>
          <w:sz w:val="20"/>
          <w:szCs w:val="20"/>
        </w:rPr>
        <w:t>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51092D7C" w14:textId="77777777" w:rsidR="00055F5F" w:rsidRPr="00051297" w:rsidRDefault="00055F5F" w:rsidP="00055F5F">
      <w:pPr>
        <w:tabs>
          <w:tab w:val="left" w:pos="0"/>
        </w:tabs>
        <w:ind w:firstLine="0"/>
        <w:rPr>
          <w:sz w:val="20"/>
          <w:szCs w:val="20"/>
        </w:rPr>
      </w:pPr>
      <w:r w:rsidRPr="00051297">
        <w:rPr>
          <w:sz w:val="20"/>
          <w:szCs w:val="20"/>
        </w:rPr>
        <w:t>(2) Yüklenici, denetçiye inceleme yapabilmesi için bütün giriş ve erişim haklarını tanıyacaktır.</w:t>
      </w:r>
    </w:p>
    <w:p w14:paraId="6822C3D6" w14:textId="77777777" w:rsidR="00055F5F" w:rsidRPr="00051297" w:rsidRDefault="00055F5F" w:rsidP="00055F5F">
      <w:pPr>
        <w:tabs>
          <w:tab w:val="left" w:pos="0"/>
        </w:tabs>
        <w:ind w:firstLine="0"/>
        <w:rPr>
          <w:sz w:val="20"/>
          <w:szCs w:val="20"/>
        </w:rPr>
      </w:pPr>
      <w:r w:rsidRPr="00051297">
        <w:rPr>
          <w:sz w:val="20"/>
          <w:szCs w:val="20"/>
        </w:rPr>
        <w:t xml:space="preserve">(3) Yapılan incelemede, usule aykırılığın tespiti halinde </w:t>
      </w:r>
      <w:r>
        <w:rPr>
          <w:sz w:val="20"/>
          <w:szCs w:val="20"/>
        </w:rPr>
        <w:t>k</w:t>
      </w:r>
      <w:r w:rsidRPr="00051297">
        <w:rPr>
          <w:sz w:val="20"/>
          <w:szCs w:val="20"/>
        </w:rPr>
        <w:t xml:space="preserve">alkınma </w:t>
      </w:r>
      <w:r>
        <w:rPr>
          <w:sz w:val="20"/>
          <w:szCs w:val="20"/>
        </w:rPr>
        <w:t>a</w:t>
      </w:r>
      <w:r w:rsidRPr="00051297">
        <w:rPr>
          <w:sz w:val="20"/>
          <w:szCs w:val="20"/>
        </w:rPr>
        <w:t xml:space="preserve">jansı gereken hukuki yollara başvurur. </w:t>
      </w:r>
    </w:p>
    <w:p w14:paraId="18BFE81F"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Ödemeler ve geç ödemeye tahakkuk ettirilecek faiz</w:t>
      </w:r>
    </w:p>
    <w:p w14:paraId="1538BF03" w14:textId="77777777" w:rsidR="00055F5F" w:rsidRPr="00051297" w:rsidRDefault="00055F5F" w:rsidP="00055F5F">
      <w:pPr>
        <w:tabs>
          <w:tab w:val="left" w:pos="0"/>
        </w:tabs>
        <w:ind w:firstLine="0"/>
        <w:rPr>
          <w:sz w:val="20"/>
          <w:szCs w:val="20"/>
        </w:rPr>
      </w:pPr>
      <w:r w:rsidRPr="00051297">
        <w:rPr>
          <w:sz w:val="20"/>
          <w:szCs w:val="20"/>
        </w:rPr>
        <w:t xml:space="preserve">(1) Sözleşme </w:t>
      </w:r>
      <w:r>
        <w:rPr>
          <w:sz w:val="20"/>
          <w:szCs w:val="20"/>
        </w:rPr>
        <w:t>m</w:t>
      </w:r>
      <w:r w:rsidRPr="00051297">
        <w:rPr>
          <w:sz w:val="20"/>
          <w:szCs w:val="20"/>
        </w:rPr>
        <w:t xml:space="preserve">akamının geç ödeme yapması halinde </w:t>
      </w:r>
      <w:r>
        <w:rPr>
          <w:sz w:val="20"/>
          <w:szCs w:val="20"/>
        </w:rPr>
        <w:t>y</w:t>
      </w:r>
      <w:r w:rsidRPr="00051297">
        <w:rPr>
          <w:sz w:val="20"/>
          <w:szCs w:val="20"/>
        </w:rPr>
        <w:t>üklenici, geç ödeme için son tarihin sona erdiği ayın ilk gününde uygulanan Türkiye Cumhuriyet Merkez Bankasının uyguladığı reeskont faizine 3 puan ilave ederek hesaplanacak nispette ödeme faizi talep edebilir.</w:t>
      </w:r>
    </w:p>
    <w:p w14:paraId="3D049016" w14:textId="77777777" w:rsidR="00055F5F" w:rsidRPr="00051297" w:rsidRDefault="00055F5F" w:rsidP="00055F5F">
      <w:pPr>
        <w:tabs>
          <w:tab w:val="left" w:pos="0"/>
        </w:tabs>
        <w:ind w:firstLine="0"/>
        <w:rPr>
          <w:sz w:val="20"/>
          <w:szCs w:val="20"/>
        </w:rPr>
      </w:pPr>
      <w:r w:rsidRPr="00051297">
        <w:rPr>
          <w:sz w:val="20"/>
          <w:szCs w:val="20"/>
        </w:rPr>
        <w:t xml:space="preserve">Geç ödeme faizi, ödeme son tarihi (dahil) ile </w:t>
      </w:r>
      <w:r>
        <w:rPr>
          <w:sz w:val="20"/>
          <w:szCs w:val="20"/>
        </w:rPr>
        <w:t>s</w:t>
      </w:r>
      <w:r w:rsidRPr="00051297">
        <w:rPr>
          <w:sz w:val="20"/>
          <w:szCs w:val="20"/>
        </w:rPr>
        <w:t xml:space="preserve">özleşme </w:t>
      </w:r>
      <w:r>
        <w:rPr>
          <w:sz w:val="20"/>
          <w:szCs w:val="20"/>
        </w:rPr>
        <w:t>m</w:t>
      </w:r>
      <w:r w:rsidRPr="00051297">
        <w:rPr>
          <w:sz w:val="20"/>
          <w:szCs w:val="20"/>
        </w:rPr>
        <w:t>akamının hesabının borçlandırıldığı tarih (hariç) arasında geçen süre için geçerli olacaktır.</w:t>
      </w:r>
    </w:p>
    <w:p w14:paraId="73186618"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akamının yapacağı ödemeler </w:t>
      </w:r>
      <w:r>
        <w:rPr>
          <w:sz w:val="20"/>
          <w:szCs w:val="20"/>
        </w:rPr>
        <w:t>y</w:t>
      </w:r>
      <w:r w:rsidRPr="00051297">
        <w:rPr>
          <w:sz w:val="20"/>
          <w:szCs w:val="20"/>
        </w:rPr>
        <w:t>üklenicinin bildireceği banka hesabına yatırılacaktır.</w:t>
      </w:r>
    </w:p>
    <w:p w14:paraId="0A119936" w14:textId="77777777" w:rsidR="00055F5F" w:rsidRPr="00051297" w:rsidRDefault="00055F5F" w:rsidP="00055F5F">
      <w:pPr>
        <w:tabs>
          <w:tab w:val="left" w:pos="0"/>
        </w:tabs>
        <w:ind w:firstLine="0"/>
        <w:rPr>
          <w:sz w:val="20"/>
          <w:szCs w:val="20"/>
        </w:rPr>
      </w:pPr>
      <w:r w:rsidRPr="00051297">
        <w:rPr>
          <w:sz w:val="20"/>
          <w:szCs w:val="20"/>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602F7512" w14:textId="77777777" w:rsidR="00055F5F" w:rsidRPr="00051297" w:rsidRDefault="00055F5F" w:rsidP="00055F5F">
      <w:pPr>
        <w:tabs>
          <w:tab w:val="left" w:pos="0"/>
        </w:tabs>
        <w:ind w:firstLine="0"/>
        <w:rPr>
          <w:sz w:val="20"/>
          <w:szCs w:val="20"/>
        </w:rPr>
      </w:pPr>
      <w:r w:rsidRPr="00051297">
        <w:rPr>
          <w:sz w:val="20"/>
          <w:szCs w:val="20"/>
        </w:rPr>
        <w:t xml:space="preserve">(4) Son bakiyenin ödenmesi, </w:t>
      </w:r>
      <w:r>
        <w:rPr>
          <w:sz w:val="20"/>
          <w:szCs w:val="20"/>
        </w:rPr>
        <w:t>y</w:t>
      </w:r>
      <w:r w:rsidRPr="00051297">
        <w:rPr>
          <w:sz w:val="20"/>
          <w:szCs w:val="20"/>
        </w:rPr>
        <w:t xml:space="preserve">üklenicinin işin bütün safhalarının veya kısımlarının yürütülmesine ilişkin tüm yükümlülüklerini yerine getirmiş olmasına ve </w:t>
      </w:r>
      <w:r>
        <w:rPr>
          <w:sz w:val="20"/>
          <w:szCs w:val="20"/>
        </w:rPr>
        <w:t>s</w:t>
      </w:r>
      <w:r w:rsidRPr="00051297">
        <w:rPr>
          <w:sz w:val="20"/>
          <w:szCs w:val="20"/>
        </w:rPr>
        <w:t xml:space="preserve">özleşme </w:t>
      </w:r>
      <w:r>
        <w:rPr>
          <w:sz w:val="20"/>
          <w:szCs w:val="20"/>
        </w:rPr>
        <w:t>m</w:t>
      </w:r>
      <w:r w:rsidRPr="00051297">
        <w:rPr>
          <w:sz w:val="20"/>
          <w:szCs w:val="20"/>
        </w:rPr>
        <w:t>akamının işin son safhasını veya kısmını onaylamış olmasına bağlıdır. Son ödeme ancak kesin/son hak</w:t>
      </w:r>
      <w:r>
        <w:rPr>
          <w:sz w:val="20"/>
          <w:szCs w:val="20"/>
        </w:rPr>
        <w:t xml:space="preserve"> </w:t>
      </w:r>
      <w:r w:rsidRPr="00051297">
        <w:rPr>
          <w:sz w:val="20"/>
          <w:szCs w:val="20"/>
        </w:rPr>
        <w:t xml:space="preserve">ediş raporunun ve kesin hesabın </w:t>
      </w:r>
      <w:r>
        <w:rPr>
          <w:sz w:val="20"/>
          <w:szCs w:val="20"/>
        </w:rPr>
        <w:t>y</w:t>
      </w:r>
      <w:r w:rsidRPr="00051297">
        <w:rPr>
          <w:sz w:val="20"/>
          <w:szCs w:val="20"/>
        </w:rPr>
        <w:t xml:space="preserve">üklenici tarafından sunulması ve bunların </w:t>
      </w:r>
      <w:r>
        <w:rPr>
          <w:sz w:val="20"/>
          <w:szCs w:val="20"/>
        </w:rPr>
        <w:t>s</w:t>
      </w:r>
      <w:r w:rsidRPr="00051297">
        <w:rPr>
          <w:sz w:val="20"/>
          <w:szCs w:val="20"/>
        </w:rPr>
        <w:t xml:space="preserve">özleşme </w:t>
      </w:r>
      <w:r>
        <w:rPr>
          <w:sz w:val="20"/>
          <w:szCs w:val="20"/>
        </w:rPr>
        <w:t>m</w:t>
      </w:r>
      <w:r w:rsidRPr="00051297">
        <w:rPr>
          <w:sz w:val="20"/>
          <w:szCs w:val="20"/>
        </w:rPr>
        <w:t>akamı tarafından yeterli addedilerek onaylanması üzerine yapılacaktır.</w:t>
      </w:r>
    </w:p>
    <w:p w14:paraId="17AB262F" w14:textId="77777777" w:rsidR="00055F5F" w:rsidRPr="00051297" w:rsidRDefault="00055F5F" w:rsidP="00055F5F">
      <w:pPr>
        <w:tabs>
          <w:tab w:val="left" w:pos="0"/>
        </w:tabs>
        <w:ind w:firstLine="0"/>
        <w:rPr>
          <w:sz w:val="20"/>
          <w:szCs w:val="20"/>
        </w:rPr>
      </w:pPr>
      <w:r w:rsidRPr="00051297">
        <w:rPr>
          <w:sz w:val="20"/>
          <w:szCs w:val="20"/>
        </w:rPr>
        <w:t xml:space="preserve">(5) Sözleşme, kesin kabul onay belgesi imzalanana kadar tamamlanmış sayılmaz. </w:t>
      </w:r>
    </w:p>
    <w:p w14:paraId="1BE4891B" w14:textId="77777777" w:rsidR="00055F5F" w:rsidRPr="00051297" w:rsidRDefault="00055F5F" w:rsidP="00055F5F">
      <w:pPr>
        <w:tabs>
          <w:tab w:val="left" w:pos="0"/>
        </w:tabs>
        <w:ind w:firstLine="0"/>
        <w:rPr>
          <w:sz w:val="20"/>
          <w:szCs w:val="20"/>
        </w:rPr>
      </w:pPr>
      <w:r w:rsidRPr="00051297">
        <w:rPr>
          <w:sz w:val="20"/>
          <w:szCs w:val="20"/>
        </w:rPr>
        <w:t xml:space="preserve">(6) Aşağıdaki olaylardan herhangi birinin meydana gelmesi ve varlığını sürdürmesi halinde, </w:t>
      </w:r>
      <w:r>
        <w:rPr>
          <w:sz w:val="20"/>
          <w:szCs w:val="20"/>
        </w:rPr>
        <w:t>s</w:t>
      </w:r>
      <w:r w:rsidRPr="00051297">
        <w:rPr>
          <w:sz w:val="20"/>
          <w:szCs w:val="20"/>
        </w:rPr>
        <w:t xml:space="preserve">özleşme </w:t>
      </w:r>
      <w:r>
        <w:rPr>
          <w:sz w:val="20"/>
          <w:szCs w:val="20"/>
        </w:rPr>
        <w:t>m</w:t>
      </w:r>
      <w:r w:rsidRPr="00051297">
        <w:rPr>
          <w:sz w:val="20"/>
          <w:szCs w:val="20"/>
        </w:rPr>
        <w:t xml:space="preserve">akamı, </w:t>
      </w:r>
      <w:r>
        <w:rPr>
          <w:sz w:val="20"/>
          <w:szCs w:val="20"/>
        </w:rPr>
        <w:t>y</w:t>
      </w:r>
      <w:r w:rsidRPr="00051297">
        <w:rPr>
          <w:sz w:val="20"/>
          <w:szCs w:val="20"/>
        </w:rPr>
        <w:t xml:space="preserve">ükleniciye yazılı bildirimde bulunarak, </w:t>
      </w:r>
      <w:r>
        <w:rPr>
          <w:sz w:val="20"/>
          <w:szCs w:val="20"/>
        </w:rPr>
        <w:t>s</w:t>
      </w:r>
      <w:r w:rsidRPr="00051297">
        <w:rPr>
          <w:sz w:val="20"/>
          <w:szCs w:val="20"/>
        </w:rPr>
        <w:t xml:space="preserve">özleşme altında </w:t>
      </w:r>
      <w:r>
        <w:rPr>
          <w:sz w:val="20"/>
          <w:szCs w:val="20"/>
        </w:rPr>
        <w:t>y</w:t>
      </w:r>
      <w:r w:rsidRPr="00051297">
        <w:rPr>
          <w:sz w:val="20"/>
          <w:szCs w:val="20"/>
        </w:rPr>
        <w:t>ükleniciye yapılacak ödemeleri tamamen veya kısmen askıya alabilir:</w:t>
      </w:r>
    </w:p>
    <w:p w14:paraId="296C94D8" w14:textId="77777777" w:rsidR="00055F5F" w:rsidRPr="00051297" w:rsidRDefault="00055F5F" w:rsidP="00055F5F">
      <w:pPr>
        <w:ind w:left="993" w:hanging="283"/>
        <w:rPr>
          <w:sz w:val="20"/>
          <w:szCs w:val="20"/>
        </w:rPr>
      </w:pPr>
      <w:r w:rsidRPr="00051297">
        <w:rPr>
          <w:sz w:val="20"/>
          <w:szCs w:val="20"/>
        </w:rPr>
        <w:t>a)</w:t>
      </w:r>
      <w:r w:rsidRPr="00051297">
        <w:rPr>
          <w:sz w:val="20"/>
          <w:szCs w:val="20"/>
        </w:rPr>
        <w:tab/>
        <w:t xml:space="preserve">Yüklenicinin sözleşmeyi ifa etmekte temerrüde düşmesi;       </w:t>
      </w:r>
    </w:p>
    <w:p w14:paraId="4596F99C" w14:textId="77777777" w:rsidR="00055F5F" w:rsidRPr="00051297" w:rsidRDefault="00055F5F" w:rsidP="00055F5F">
      <w:pPr>
        <w:ind w:left="993" w:hanging="283"/>
        <w:rPr>
          <w:sz w:val="20"/>
          <w:szCs w:val="20"/>
        </w:rPr>
      </w:pPr>
      <w:r w:rsidRPr="00051297">
        <w:rPr>
          <w:sz w:val="20"/>
          <w:szCs w:val="20"/>
        </w:rPr>
        <w:t>b)</w:t>
      </w:r>
      <w:r w:rsidRPr="00051297">
        <w:rPr>
          <w:sz w:val="20"/>
          <w:szCs w:val="20"/>
        </w:rPr>
        <w:tab/>
        <w:t xml:space="preserve">Sözleşme uyarınca </w:t>
      </w:r>
      <w:r>
        <w:rPr>
          <w:sz w:val="20"/>
          <w:szCs w:val="20"/>
        </w:rPr>
        <w:t>y</w:t>
      </w:r>
      <w:r w:rsidRPr="00051297">
        <w:rPr>
          <w:sz w:val="20"/>
          <w:szCs w:val="20"/>
        </w:rPr>
        <w:t xml:space="preserve">üklenicinin sorumlu olduğu ve </w:t>
      </w:r>
      <w:r>
        <w:rPr>
          <w:sz w:val="20"/>
          <w:szCs w:val="20"/>
        </w:rPr>
        <w:t>s</w:t>
      </w:r>
      <w:r w:rsidRPr="00051297">
        <w:rPr>
          <w:sz w:val="20"/>
          <w:szCs w:val="20"/>
        </w:rPr>
        <w:t xml:space="preserve">özleşme </w:t>
      </w:r>
      <w:r>
        <w:rPr>
          <w:sz w:val="20"/>
          <w:szCs w:val="20"/>
        </w:rPr>
        <w:t>m</w:t>
      </w:r>
      <w:r w:rsidRPr="00051297">
        <w:rPr>
          <w:sz w:val="20"/>
          <w:szCs w:val="20"/>
        </w:rPr>
        <w:t>akamının kanaatine göre projenin veya sözleşmenin başarıyla tamamlanmasını engelleyen veya engelleme tehlikesine yol açan diğer durumlar.</w:t>
      </w:r>
    </w:p>
    <w:p w14:paraId="4BF2B907" w14:textId="77777777" w:rsidR="00055F5F" w:rsidRPr="00051297" w:rsidRDefault="00055F5F" w:rsidP="00055F5F">
      <w:pPr>
        <w:tabs>
          <w:tab w:val="left" w:pos="0"/>
        </w:tabs>
        <w:ind w:firstLine="0"/>
        <w:rPr>
          <w:sz w:val="20"/>
          <w:szCs w:val="20"/>
        </w:rPr>
      </w:pPr>
      <w:r w:rsidRPr="00051297">
        <w:rPr>
          <w:sz w:val="20"/>
          <w:szCs w:val="20"/>
        </w:rPr>
        <w:t xml:space="preserve">(7) Ödemelerdeki sorumluluk, tamamen </w:t>
      </w:r>
      <w:r>
        <w:rPr>
          <w:sz w:val="20"/>
          <w:szCs w:val="20"/>
        </w:rPr>
        <w:t>s</w:t>
      </w:r>
      <w:r w:rsidRPr="00051297">
        <w:rPr>
          <w:sz w:val="20"/>
          <w:szCs w:val="20"/>
        </w:rPr>
        <w:t xml:space="preserve">özleşme </w:t>
      </w:r>
      <w:r>
        <w:rPr>
          <w:sz w:val="20"/>
          <w:szCs w:val="20"/>
        </w:rPr>
        <w:t>m</w:t>
      </w:r>
      <w:r w:rsidRPr="00051297">
        <w:rPr>
          <w:sz w:val="20"/>
          <w:szCs w:val="20"/>
        </w:rPr>
        <w:t xml:space="preserve">akamı ile yüklenici arasındadır. Ödemelerde meydana gelebilecek aksaklıklar hiçbir şekilde </w:t>
      </w:r>
      <w:r>
        <w:rPr>
          <w:sz w:val="20"/>
          <w:szCs w:val="20"/>
        </w:rPr>
        <w:t>k</w:t>
      </w:r>
      <w:r w:rsidRPr="00051297">
        <w:rPr>
          <w:sz w:val="20"/>
          <w:szCs w:val="20"/>
        </w:rPr>
        <w:t xml:space="preserve">alkınma </w:t>
      </w:r>
      <w:r>
        <w:rPr>
          <w:sz w:val="20"/>
          <w:szCs w:val="20"/>
        </w:rPr>
        <w:t>a</w:t>
      </w:r>
      <w:r w:rsidRPr="00051297">
        <w:rPr>
          <w:sz w:val="20"/>
          <w:szCs w:val="20"/>
        </w:rPr>
        <w:t xml:space="preserve">jansına izafe edilemez. </w:t>
      </w:r>
    </w:p>
    <w:p w14:paraId="39B115D7"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Kesin teminat ve sigorta</w:t>
      </w:r>
    </w:p>
    <w:p w14:paraId="599F99D8" w14:textId="77777777" w:rsidR="00055F5F" w:rsidRPr="00051297" w:rsidRDefault="00055F5F" w:rsidP="00055F5F">
      <w:pPr>
        <w:tabs>
          <w:tab w:val="left" w:pos="0"/>
        </w:tabs>
        <w:ind w:firstLine="0"/>
        <w:rPr>
          <w:sz w:val="20"/>
          <w:szCs w:val="20"/>
        </w:rPr>
      </w:pPr>
      <w:r w:rsidRPr="00051297">
        <w:rPr>
          <w:sz w:val="20"/>
          <w:szCs w:val="20"/>
        </w:rPr>
        <w:t xml:space="preserve">(1) Sözleşme </w:t>
      </w:r>
      <w:r>
        <w:rPr>
          <w:sz w:val="20"/>
          <w:szCs w:val="20"/>
        </w:rPr>
        <w:t>m</w:t>
      </w:r>
      <w:r w:rsidRPr="00051297">
        <w:rPr>
          <w:sz w:val="20"/>
          <w:szCs w:val="20"/>
        </w:rPr>
        <w:t xml:space="preserve">akamı yapacağı sözleşmelerde kesin teminat sunulmasını talep edebilir. Bu durumda </w:t>
      </w:r>
      <w:r>
        <w:rPr>
          <w:sz w:val="20"/>
          <w:szCs w:val="20"/>
        </w:rPr>
        <w:t>y</w:t>
      </w:r>
      <w:r w:rsidRPr="00051297">
        <w:rPr>
          <w:sz w:val="20"/>
          <w:szCs w:val="20"/>
        </w:rPr>
        <w:t xml:space="preserve">üklenici, sözleşme bedelinin %6’sından az olmamak üzere kesin teminat mektubu sunacaktır. </w:t>
      </w:r>
    </w:p>
    <w:p w14:paraId="5ADDCAE9" w14:textId="77777777" w:rsidR="00055F5F" w:rsidRPr="00051297" w:rsidRDefault="00055F5F" w:rsidP="00055F5F">
      <w:pPr>
        <w:tabs>
          <w:tab w:val="left" w:pos="0"/>
        </w:tabs>
        <w:ind w:firstLine="0"/>
        <w:rPr>
          <w:sz w:val="20"/>
          <w:szCs w:val="20"/>
        </w:rPr>
      </w:pPr>
      <w:r w:rsidRPr="00051297">
        <w:rPr>
          <w:sz w:val="20"/>
          <w:szCs w:val="20"/>
        </w:rPr>
        <w:t>(2) Kesin teminat mektubu, mali kuruluşun antetli kağıdına yazılmış ve yetkili imzaları haiz şekilde düzenlenir.</w:t>
      </w:r>
    </w:p>
    <w:p w14:paraId="09BE2583" w14:textId="77777777" w:rsidR="00055F5F" w:rsidRPr="00051297" w:rsidRDefault="00055F5F" w:rsidP="00055F5F">
      <w:pPr>
        <w:tabs>
          <w:tab w:val="left" w:pos="0"/>
        </w:tabs>
        <w:ind w:firstLine="0"/>
        <w:rPr>
          <w:sz w:val="20"/>
          <w:szCs w:val="20"/>
        </w:rPr>
      </w:pPr>
      <w:r w:rsidRPr="00051297">
        <w:rPr>
          <w:sz w:val="20"/>
          <w:szCs w:val="20"/>
        </w:rPr>
        <w:lastRenderedPageBreak/>
        <w:t>(3) Özel Koşullar başka türlü şart koşmadığı sürece, nihai raporun onaylanmasını takiben 45 gün içerisinde teminat serbest bırakılacaktır.</w:t>
      </w:r>
    </w:p>
    <w:p w14:paraId="5EB1D666" w14:textId="77777777" w:rsidR="00055F5F" w:rsidRPr="00051297" w:rsidRDefault="00055F5F" w:rsidP="00055F5F">
      <w:pPr>
        <w:tabs>
          <w:tab w:val="left" w:pos="0"/>
        </w:tabs>
        <w:ind w:firstLine="0"/>
        <w:rPr>
          <w:sz w:val="20"/>
          <w:szCs w:val="20"/>
        </w:rPr>
      </w:pPr>
      <w:r w:rsidRPr="00051297">
        <w:rPr>
          <w:sz w:val="20"/>
          <w:szCs w:val="20"/>
        </w:rPr>
        <w:t xml:space="preserve">(4) Kesin teminatın geçerliliğinin sona ermesi ve </w:t>
      </w:r>
      <w:r>
        <w:rPr>
          <w:sz w:val="20"/>
          <w:szCs w:val="20"/>
        </w:rPr>
        <w:t>y</w:t>
      </w:r>
      <w:r w:rsidRPr="00051297">
        <w:rPr>
          <w:sz w:val="20"/>
          <w:szCs w:val="20"/>
        </w:rPr>
        <w:t xml:space="preserve">üklenicinin bunu yeniden geçerli kılamaması halinde, </w:t>
      </w:r>
      <w:r>
        <w:rPr>
          <w:sz w:val="20"/>
          <w:szCs w:val="20"/>
        </w:rPr>
        <w:t>s</w:t>
      </w:r>
      <w:r w:rsidRPr="00051297">
        <w:rPr>
          <w:sz w:val="20"/>
          <w:szCs w:val="20"/>
        </w:rPr>
        <w:t xml:space="preserve">özleşme </w:t>
      </w:r>
      <w:r>
        <w:rPr>
          <w:sz w:val="20"/>
          <w:szCs w:val="20"/>
        </w:rPr>
        <w:t>m</w:t>
      </w:r>
      <w:r w:rsidRPr="00051297">
        <w:rPr>
          <w:sz w:val="20"/>
          <w:szCs w:val="20"/>
        </w:rPr>
        <w:t xml:space="preserve">akamı, ya şimdiye kadar yapılmış ödemelerin toplamına kadarına olan bir tutarı </w:t>
      </w:r>
      <w:r>
        <w:rPr>
          <w:sz w:val="20"/>
          <w:szCs w:val="20"/>
        </w:rPr>
        <w:t>s</w:t>
      </w:r>
      <w:r w:rsidRPr="00051297">
        <w:rPr>
          <w:sz w:val="20"/>
          <w:szCs w:val="20"/>
        </w:rPr>
        <w:t xml:space="preserve">özleşme altında </w:t>
      </w:r>
      <w:r>
        <w:rPr>
          <w:sz w:val="20"/>
          <w:szCs w:val="20"/>
        </w:rPr>
        <w:t>y</w:t>
      </w:r>
      <w:r w:rsidRPr="00051297">
        <w:rPr>
          <w:sz w:val="20"/>
          <w:szCs w:val="20"/>
        </w:rPr>
        <w:t xml:space="preserve">ükleniciye ileride yapılacak ödemelerden keser ya da bu kesintiyi yapmanın mümkün olmadığı kanaatindeyse </w:t>
      </w:r>
      <w:r>
        <w:rPr>
          <w:sz w:val="20"/>
          <w:szCs w:val="20"/>
        </w:rPr>
        <w:t>s</w:t>
      </w:r>
      <w:r w:rsidRPr="00051297">
        <w:rPr>
          <w:sz w:val="20"/>
          <w:szCs w:val="20"/>
        </w:rPr>
        <w:t>özleşmeyi feshedebilir.</w:t>
      </w:r>
    </w:p>
    <w:p w14:paraId="677AEFA7" w14:textId="77777777" w:rsidR="00055F5F" w:rsidRPr="00051297" w:rsidRDefault="00055F5F" w:rsidP="00055F5F">
      <w:pPr>
        <w:tabs>
          <w:tab w:val="left" w:pos="0"/>
        </w:tabs>
        <w:ind w:firstLine="0"/>
        <w:rPr>
          <w:sz w:val="20"/>
          <w:szCs w:val="20"/>
        </w:rPr>
      </w:pPr>
      <w:r w:rsidRPr="00051297">
        <w:rPr>
          <w:sz w:val="20"/>
          <w:szCs w:val="20"/>
        </w:rPr>
        <w:t xml:space="preserve">(5) Eğer sözleşme herhangi bir sebeple feshedilirse, </w:t>
      </w:r>
      <w:r>
        <w:rPr>
          <w:sz w:val="20"/>
          <w:szCs w:val="20"/>
        </w:rPr>
        <w:t>y</w:t>
      </w:r>
      <w:r w:rsidRPr="00051297">
        <w:rPr>
          <w:sz w:val="20"/>
          <w:szCs w:val="20"/>
        </w:rPr>
        <w:t xml:space="preserve">üklenicinin </w:t>
      </w:r>
      <w:r>
        <w:rPr>
          <w:sz w:val="20"/>
          <w:szCs w:val="20"/>
        </w:rPr>
        <w:t>s</w:t>
      </w:r>
      <w:r w:rsidRPr="00051297">
        <w:rPr>
          <w:sz w:val="20"/>
          <w:szCs w:val="20"/>
        </w:rPr>
        <w:t xml:space="preserve">özleşme </w:t>
      </w:r>
      <w:r>
        <w:rPr>
          <w:sz w:val="20"/>
          <w:szCs w:val="20"/>
        </w:rPr>
        <w:t>m</w:t>
      </w:r>
      <w:r w:rsidRPr="00051297">
        <w:rPr>
          <w:sz w:val="20"/>
          <w:szCs w:val="20"/>
        </w:rPr>
        <w:t>akamına olan borçları kesin teminattan tahsil edilir. Bu durumda, teminatı düzenleyen kuruluş her ne sebeple olursa olsun ödemeyi geciktirmeyecek veya ödemeyi yapmaya itiraz etmeyecektir.</w:t>
      </w:r>
    </w:p>
    <w:p w14:paraId="7248C962" w14:textId="77777777" w:rsidR="00055F5F" w:rsidRPr="00051297" w:rsidRDefault="00055F5F" w:rsidP="00055F5F">
      <w:pPr>
        <w:tabs>
          <w:tab w:val="left" w:pos="0"/>
        </w:tabs>
        <w:ind w:firstLine="0"/>
        <w:rPr>
          <w:sz w:val="20"/>
          <w:szCs w:val="20"/>
        </w:rPr>
      </w:pPr>
      <w:r w:rsidRPr="00051297">
        <w:rPr>
          <w:sz w:val="20"/>
          <w:szCs w:val="20"/>
        </w:rPr>
        <w:t xml:space="preserve">(6) Özel koşullarda aksi belirtilmedikçe, </w:t>
      </w:r>
      <w:r>
        <w:rPr>
          <w:sz w:val="20"/>
          <w:szCs w:val="20"/>
        </w:rPr>
        <w:t>y</w:t>
      </w:r>
      <w:r w:rsidRPr="00051297">
        <w:rPr>
          <w:sz w:val="20"/>
          <w:szCs w:val="20"/>
        </w:rPr>
        <w:t xml:space="preserve">apım işlerinde zorunlu olmak üzere, </w:t>
      </w:r>
      <w:r>
        <w:rPr>
          <w:sz w:val="20"/>
          <w:szCs w:val="20"/>
        </w:rPr>
        <w:t>y</w:t>
      </w:r>
      <w:r w:rsidRPr="00051297">
        <w:rPr>
          <w:sz w:val="20"/>
          <w:szCs w:val="20"/>
        </w:rPr>
        <w:t xml:space="preserve">üklenici, olası kayıp ve zararların önlenmesini teminen, işin yenilenmesine yetecek meblağda, iş ve iş yerini sigorta ettirecektir. Sigorta hem </w:t>
      </w:r>
      <w:r>
        <w:rPr>
          <w:sz w:val="20"/>
          <w:szCs w:val="20"/>
        </w:rPr>
        <w:t>y</w:t>
      </w:r>
      <w:r w:rsidRPr="00051297">
        <w:rPr>
          <w:sz w:val="20"/>
          <w:szCs w:val="20"/>
        </w:rPr>
        <w:t xml:space="preserve">üklenici hem de </w:t>
      </w:r>
      <w:r>
        <w:rPr>
          <w:sz w:val="20"/>
          <w:szCs w:val="20"/>
        </w:rPr>
        <w:t>s</w:t>
      </w:r>
      <w:r w:rsidRPr="00051297">
        <w:rPr>
          <w:sz w:val="20"/>
          <w:szCs w:val="20"/>
        </w:rPr>
        <w:t xml:space="preserve">özleşme </w:t>
      </w:r>
      <w:r>
        <w:rPr>
          <w:sz w:val="20"/>
          <w:szCs w:val="20"/>
        </w:rPr>
        <w:t>m</w:t>
      </w:r>
      <w:r w:rsidRPr="00051297">
        <w:rPr>
          <w:sz w:val="20"/>
          <w:szCs w:val="20"/>
        </w:rPr>
        <w:t>akamı adına yaptırılacak ve bu sigorta sözleşme ile yükümlü olunan herhangi bir kayıp veya zarar için geçerli olacaktır.</w:t>
      </w:r>
    </w:p>
    <w:p w14:paraId="6D62AE22" w14:textId="77777777" w:rsidR="00055F5F" w:rsidRPr="00051297" w:rsidRDefault="00055F5F" w:rsidP="00055F5F">
      <w:pPr>
        <w:tabs>
          <w:tab w:val="left" w:pos="0"/>
        </w:tabs>
        <w:ind w:firstLine="0"/>
        <w:rPr>
          <w:sz w:val="20"/>
          <w:szCs w:val="20"/>
        </w:rPr>
      </w:pPr>
      <w:r w:rsidRPr="00051297">
        <w:rPr>
          <w:sz w:val="20"/>
          <w:szCs w:val="20"/>
        </w:rPr>
        <w:t xml:space="preserve">(7) Yüklenicinin sigorta yükümlülüklerine bakılmaksızın </w:t>
      </w:r>
      <w:r>
        <w:rPr>
          <w:sz w:val="20"/>
          <w:szCs w:val="20"/>
        </w:rPr>
        <w:t>y</w:t>
      </w:r>
      <w:r w:rsidRPr="00051297">
        <w:rPr>
          <w:sz w:val="20"/>
          <w:szCs w:val="20"/>
        </w:rPr>
        <w:t xml:space="preserve">üklenici, çalışanları tarafından işlerin yürütülmesinden kaynaklanan kişisel yaralanmalar veya mala gelen zararlar için üçüncü şahıslar tarafından yapılan taleplere karşı sorumludur ve </w:t>
      </w:r>
      <w:r>
        <w:rPr>
          <w:sz w:val="20"/>
          <w:szCs w:val="20"/>
        </w:rPr>
        <w:t>s</w:t>
      </w:r>
      <w:r w:rsidRPr="00051297">
        <w:rPr>
          <w:sz w:val="20"/>
          <w:szCs w:val="20"/>
        </w:rPr>
        <w:t xml:space="preserve">özleşme </w:t>
      </w:r>
      <w:r>
        <w:rPr>
          <w:sz w:val="20"/>
          <w:szCs w:val="20"/>
        </w:rPr>
        <w:t>m</w:t>
      </w:r>
      <w:r w:rsidRPr="00051297">
        <w:rPr>
          <w:sz w:val="20"/>
          <w:szCs w:val="20"/>
        </w:rPr>
        <w:t xml:space="preserve">akamının bu tür taleplere karşı sorumlu tutulamayacağını peşinen kabul eder.  </w:t>
      </w:r>
    </w:p>
    <w:p w14:paraId="7DBF402A"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 xml:space="preserve">Borç tutarlarının </w:t>
      </w:r>
      <w:r>
        <w:rPr>
          <w:b/>
          <w:sz w:val="20"/>
          <w:szCs w:val="20"/>
        </w:rPr>
        <w:t>y</w:t>
      </w:r>
      <w:r w:rsidRPr="00051297">
        <w:rPr>
          <w:b/>
          <w:sz w:val="20"/>
          <w:szCs w:val="20"/>
        </w:rPr>
        <w:t>ükleniciden tahsil edilmesi</w:t>
      </w:r>
    </w:p>
    <w:p w14:paraId="2D0D882A" w14:textId="77777777" w:rsidR="00055F5F" w:rsidRPr="00051297" w:rsidRDefault="00055F5F" w:rsidP="00055F5F">
      <w:pPr>
        <w:tabs>
          <w:tab w:val="left" w:pos="0"/>
        </w:tabs>
        <w:ind w:firstLine="0"/>
        <w:rPr>
          <w:sz w:val="20"/>
          <w:szCs w:val="20"/>
        </w:rPr>
      </w:pPr>
      <w:r w:rsidRPr="00051297">
        <w:rPr>
          <w:sz w:val="20"/>
          <w:szCs w:val="20"/>
        </w:rPr>
        <w:t xml:space="preserve">(1) Yüklenici nihai olarak onaylanmış bedelden daha fazla ödenmiş olan ve dolayısıyla </w:t>
      </w:r>
      <w:r>
        <w:rPr>
          <w:sz w:val="20"/>
          <w:szCs w:val="20"/>
        </w:rPr>
        <w:t>s</w:t>
      </w:r>
      <w:r w:rsidRPr="00051297">
        <w:rPr>
          <w:sz w:val="20"/>
          <w:szCs w:val="20"/>
        </w:rPr>
        <w:t xml:space="preserve">özleşme </w:t>
      </w:r>
      <w:r>
        <w:rPr>
          <w:sz w:val="20"/>
          <w:szCs w:val="20"/>
        </w:rPr>
        <w:t>m</w:t>
      </w:r>
      <w:r w:rsidRPr="00051297">
        <w:rPr>
          <w:sz w:val="20"/>
          <w:szCs w:val="20"/>
        </w:rPr>
        <w:t xml:space="preserve">akamına borçlu bulunduğu bütün tutarları </w:t>
      </w:r>
      <w:r>
        <w:rPr>
          <w:sz w:val="20"/>
          <w:szCs w:val="20"/>
        </w:rPr>
        <w:t>s</w:t>
      </w:r>
      <w:r w:rsidRPr="00051297">
        <w:rPr>
          <w:sz w:val="20"/>
          <w:szCs w:val="20"/>
        </w:rPr>
        <w:t xml:space="preserve">özleşme </w:t>
      </w:r>
      <w:r>
        <w:rPr>
          <w:sz w:val="20"/>
          <w:szCs w:val="20"/>
        </w:rPr>
        <w:t>m</w:t>
      </w:r>
      <w:r w:rsidRPr="00051297">
        <w:rPr>
          <w:sz w:val="20"/>
          <w:szCs w:val="20"/>
        </w:rPr>
        <w:t xml:space="preserve">akamının talebi üzerine 15 gün içinde geri ödeyecektir. Yüklenicinin belirtilen süre içinde geri ödemeyi yapmaması halinde, </w:t>
      </w:r>
      <w:r>
        <w:rPr>
          <w:sz w:val="20"/>
          <w:szCs w:val="20"/>
        </w:rPr>
        <w:t>s</w:t>
      </w:r>
      <w:r w:rsidRPr="00051297">
        <w:rPr>
          <w:sz w:val="20"/>
          <w:szCs w:val="20"/>
        </w:rPr>
        <w:t xml:space="preserve">özleşme </w:t>
      </w:r>
      <w:r>
        <w:rPr>
          <w:sz w:val="20"/>
          <w:szCs w:val="20"/>
        </w:rPr>
        <w:t>m</w:t>
      </w:r>
      <w:r w:rsidRPr="00051297">
        <w:rPr>
          <w:sz w:val="20"/>
          <w:szCs w:val="20"/>
        </w:rPr>
        <w:t>akamı, Türkiye Cumhuriyet Merkez Bankasının uyguladığı reeskont faizi oranına 3 puan eklenerek tespit edilecek faiz ilavesiyle tahsil yoluna gidecektir.</w:t>
      </w:r>
    </w:p>
    <w:p w14:paraId="7B2D854D"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akamına geri ödenecek tutarlar </w:t>
      </w:r>
      <w:r>
        <w:rPr>
          <w:sz w:val="20"/>
          <w:szCs w:val="20"/>
        </w:rPr>
        <w:t>y</w:t>
      </w:r>
      <w:r w:rsidRPr="00051297">
        <w:rPr>
          <w:sz w:val="20"/>
          <w:szCs w:val="20"/>
        </w:rPr>
        <w:t xml:space="preserve">ükleniciye herhangi bir şekilde borçlu olunan tutarlardan mahsup edilebilir. Bu durum </w:t>
      </w:r>
      <w:r>
        <w:rPr>
          <w:sz w:val="20"/>
          <w:szCs w:val="20"/>
        </w:rPr>
        <w:t>y</w:t>
      </w:r>
      <w:r w:rsidRPr="00051297">
        <w:rPr>
          <w:sz w:val="20"/>
          <w:szCs w:val="20"/>
        </w:rPr>
        <w:t xml:space="preserve">üklenicinin ve </w:t>
      </w:r>
      <w:r>
        <w:rPr>
          <w:sz w:val="20"/>
          <w:szCs w:val="20"/>
        </w:rPr>
        <w:t>s</w:t>
      </w:r>
      <w:r w:rsidRPr="00051297">
        <w:rPr>
          <w:sz w:val="20"/>
          <w:szCs w:val="20"/>
        </w:rPr>
        <w:t xml:space="preserve">özleşme </w:t>
      </w:r>
      <w:r>
        <w:rPr>
          <w:sz w:val="20"/>
          <w:szCs w:val="20"/>
        </w:rPr>
        <w:t>m</w:t>
      </w:r>
      <w:r w:rsidRPr="00051297">
        <w:rPr>
          <w:sz w:val="20"/>
          <w:szCs w:val="20"/>
        </w:rPr>
        <w:t xml:space="preserve">akamının geri ödemelerin taksitler halinde yapılması konusunda anlaşmaya varma haklarını etkilemeyecektir. Gerekli olan hallerde, </w:t>
      </w:r>
      <w:r>
        <w:rPr>
          <w:sz w:val="20"/>
          <w:szCs w:val="20"/>
        </w:rPr>
        <w:t>k</w:t>
      </w:r>
      <w:r w:rsidRPr="00051297">
        <w:rPr>
          <w:sz w:val="20"/>
          <w:szCs w:val="20"/>
        </w:rPr>
        <w:t xml:space="preserve">alkınma </w:t>
      </w:r>
      <w:r>
        <w:rPr>
          <w:sz w:val="20"/>
          <w:szCs w:val="20"/>
        </w:rPr>
        <w:t>a</w:t>
      </w:r>
      <w:r w:rsidRPr="00051297">
        <w:rPr>
          <w:sz w:val="20"/>
          <w:szCs w:val="20"/>
        </w:rPr>
        <w:t xml:space="preserve">jansı mali destek sağlayan kuruluş sıfatıyla halefiyet prensibine dayalı olarak </w:t>
      </w:r>
      <w:r>
        <w:rPr>
          <w:sz w:val="20"/>
          <w:szCs w:val="20"/>
        </w:rPr>
        <w:t>s</w:t>
      </w:r>
      <w:r w:rsidRPr="00051297">
        <w:rPr>
          <w:sz w:val="20"/>
          <w:szCs w:val="20"/>
        </w:rPr>
        <w:t xml:space="preserve">özleşme </w:t>
      </w:r>
      <w:r>
        <w:rPr>
          <w:sz w:val="20"/>
          <w:szCs w:val="20"/>
        </w:rPr>
        <w:t>m</w:t>
      </w:r>
      <w:r w:rsidRPr="00051297">
        <w:rPr>
          <w:sz w:val="20"/>
          <w:szCs w:val="20"/>
        </w:rPr>
        <w:t>akamının yerini alabilir.</w:t>
      </w:r>
    </w:p>
    <w:p w14:paraId="1C5FD735" w14:textId="77777777" w:rsidR="00055F5F" w:rsidRPr="00051297" w:rsidRDefault="00055F5F" w:rsidP="00055F5F">
      <w:pPr>
        <w:tabs>
          <w:tab w:val="left" w:pos="0"/>
        </w:tabs>
        <w:ind w:firstLine="0"/>
        <w:rPr>
          <w:sz w:val="20"/>
          <w:szCs w:val="20"/>
        </w:rPr>
      </w:pPr>
      <w:r w:rsidRPr="00051297">
        <w:rPr>
          <w:sz w:val="20"/>
          <w:szCs w:val="20"/>
        </w:rPr>
        <w:t xml:space="preserve">(3) Sözleşme </w:t>
      </w:r>
      <w:r>
        <w:rPr>
          <w:sz w:val="20"/>
          <w:szCs w:val="20"/>
        </w:rPr>
        <w:t>m</w:t>
      </w:r>
      <w:r w:rsidRPr="00051297">
        <w:rPr>
          <w:sz w:val="20"/>
          <w:szCs w:val="20"/>
        </w:rPr>
        <w:t xml:space="preserve">akamına borçlu olunan tutarların geri ödenmesinden kaynaklanan banka masrafları tamamen </w:t>
      </w:r>
      <w:r>
        <w:rPr>
          <w:sz w:val="20"/>
          <w:szCs w:val="20"/>
        </w:rPr>
        <w:t>y</w:t>
      </w:r>
      <w:r w:rsidRPr="00051297">
        <w:rPr>
          <w:sz w:val="20"/>
          <w:szCs w:val="20"/>
        </w:rPr>
        <w:t>üklenici tarafından üstlenilecektir.</w:t>
      </w:r>
    </w:p>
    <w:p w14:paraId="23CFC607"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Yapım İşlerinde Kabul ve Bakım</w:t>
      </w:r>
    </w:p>
    <w:p w14:paraId="74ECAFBD" w14:textId="77777777" w:rsidR="00055F5F" w:rsidRPr="00051297" w:rsidRDefault="00055F5F" w:rsidP="00055F5F">
      <w:pPr>
        <w:tabs>
          <w:tab w:val="left" w:pos="0"/>
        </w:tabs>
        <w:ind w:firstLine="0"/>
        <w:rPr>
          <w:sz w:val="20"/>
          <w:szCs w:val="20"/>
        </w:rPr>
      </w:pPr>
      <w:r w:rsidRPr="00051297">
        <w:rPr>
          <w:sz w:val="20"/>
          <w:szCs w:val="20"/>
        </w:rPr>
        <w:t xml:space="preserve">(1) Proje </w:t>
      </w:r>
      <w:r>
        <w:rPr>
          <w:sz w:val="20"/>
          <w:szCs w:val="20"/>
        </w:rPr>
        <w:t>y</w:t>
      </w:r>
      <w:r w:rsidRPr="00051297">
        <w:rPr>
          <w:sz w:val="20"/>
          <w:szCs w:val="20"/>
        </w:rPr>
        <w:t xml:space="preserve">öneticisi tarafından geçici veya kesin kabul doğrultusunda, gerçekleştirilen sözleşme konusu işlerin doğrulanması çalışmaları, </w:t>
      </w:r>
      <w:r>
        <w:rPr>
          <w:sz w:val="20"/>
          <w:szCs w:val="20"/>
        </w:rPr>
        <w:t>y</w:t>
      </w:r>
      <w:r w:rsidRPr="00051297">
        <w:rPr>
          <w:sz w:val="20"/>
          <w:szCs w:val="20"/>
        </w:rPr>
        <w:t xml:space="preserve">üklenicinin hazır bulunduğu bir ortamda yapılacaktır. </w:t>
      </w:r>
    </w:p>
    <w:p w14:paraId="371EE484" w14:textId="77777777" w:rsidR="00055F5F" w:rsidRPr="00051297" w:rsidRDefault="00055F5F" w:rsidP="00055F5F">
      <w:pPr>
        <w:tabs>
          <w:tab w:val="left" w:pos="0"/>
        </w:tabs>
        <w:ind w:firstLine="0"/>
        <w:rPr>
          <w:sz w:val="20"/>
          <w:szCs w:val="20"/>
        </w:rPr>
      </w:pPr>
      <w:r w:rsidRPr="00051297">
        <w:rPr>
          <w:sz w:val="20"/>
          <w:szCs w:val="20"/>
        </w:rPr>
        <w:t xml:space="preserve">(2) Sözleşme </w:t>
      </w:r>
      <w:r>
        <w:rPr>
          <w:sz w:val="20"/>
          <w:szCs w:val="20"/>
        </w:rPr>
        <w:t>m</w:t>
      </w:r>
      <w:r w:rsidRPr="00051297">
        <w:rPr>
          <w:sz w:val="20"/>
          <w:szCs w:val="20"/>
        </w:rPr>
        <w:t xml:space="preserve">akamı, bazı yapıları, yapı kısımlarını veya inşaat bölümlerini tamamlandıkça kullanmaya başlayabilir.  Yapılar, yapı kısımları veya inşaat bölümlerinin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devralınmasından önce mutlaka bunların kısmi kabul işlemleri gerçekleştirilmelidir. Ancak, acil durumlarda, </w:t>
      </w:r>
      <w:r>
        <w:rPr>
          <w:sz w:val="20"/>
          <w:szCs w:val="20"/>
        </w:rPr>
        <w:t>p</w:t>
      </w:r>
      <w:r w:rsidRPr="00051297">
        <w:rPr>
          <w:sz w:val="20"/>
          <w:szCs w:val="20"/>
        </w:rPr>
        <w:t xml:space="preserve">roje </w:t>
      </w:r>
      <w:r>
        <w:rPr>
          <w:sz w:val="20"/>
          <w:szCs w:val="20"/>
        </w:rPr>
        <w:t>y</w:t>
      </w:r>
      <w:r w:rsidRPr="00051297">
        <w:rPr>
          <w:sz w:val="20"/>
          <w:szCs w:val="20"/>
        </w:rPr>
        <w:t xml:space="preserve">öneticisi tarafından yapılacak işlere ilişkin envanterin hazırlanmış olması ve bu hususta, </w:t>
      </w:r>
      <w:r>
        <w:rPr>
          <w:sz w:val="20"/>
          <w:szCs w:val="20"/>
        </w:rPr>
        <w:t>y</w:t>
      </w:r>
      <w:r w:rsidRPr="00051297">
        <w:rPr>
          <w:sz w:val="20"/>
          <w:szCs w:val="20"/>
        </w:rPr>
        <w:t xml:space="preserve">üklenici ve </w:t>
      </w:r>
      <w:r>
        <w:rPr>
          <w:sz w:val="20"/>
          <w:szCs w:val="20"/>
        </w:rPr>
        <w:t>p</w:t>
      </w:r>
      <w:r w:rsidRPr="00051297">
        <w:rPr>
          <w:sz w:val="20"/>
          <w:szCs w:val="20"/>
        </w:rPr>
        <w:t xml:space="preserve">roje </w:t>
      </w:r>
      <w:r>
        <w:rPr>
          <w:sz w:val="20"/>
          <w:szCs w:val="20"/>
        </w:rPr>
        <w:t>y</w:t>
      </w:r>
      <w:r w:rsidRPr="00051297">
        <w:rPr>
          <w:sz w:val="20"/>
          <w:szCs w:val="20"/>
        </w:rPr>
        <w:t xml:space="preserve">öneticisi arasında önceden mutabakata varılmış olması koşuluyla kabulden önce devir gerçekleşebilir. Sözleşme </w:t>
      </w:r>
      <w:r>
        <w:rPr>
          <w:sz w:val="20"/>
          <w:szCs w:val="20"/>
        </w:rPr>
        <w:t>m</w:t>
      </w:r>
      <w:r w:rsidRPr="00051297">
        <w:rPr>
          <w:sz w:val="20"/>
          <w:szCs w:val="20"/>
        </w:rPr>
        <w:t xml:space="preserve">akamı bir yapı, bunların bir kısmı veya inşaatın bir bölümünü devraldıktan sonra, </w:t>
      </w:r>
      <w:r>
        <w:rPr>
          <w:sz w:val="20"/>
          <w:szCs w:val="20"/>
        </w:rPr>
        <w:t>y</w:t>
      </w:r>
      <w:r w:rsidRPr="00051297">
        <w:rPr>
          <w:sz w:val="20"/>
          <w:szCs w:val="20"/>
        </w:rPr>
        <w:t xml:space="preserve">üklenici hatalı yapım veya işçilikten dolayı ortaya çıkan herhangi bir hasar dışında ortaya çıkacak herhangi bir hasarı düzeltmek zorunda olmayacaktır. </w:t>
      </w:r>
    </w:p>
    <w:p w14:paraId="3731635C" w14:textId="77777777" w:rsidR="00055F5F" w:rsidRPr="00051297" w:rsidRDefault="00055F5F" w:rsidP="00055F5F">
      <w:pPr>
        <w:tabs>
          <w:tab w:val="left" w:pos="0"/>
        </w:tabs>
        <w:ind w:firstLine="0"/>
        <w:rPr>
          <w:sz w:val="20"/>
          <w:szCs w:val="20"/>
        </w:rPr>
      </w:pPr>
      <w:r w:rsidRPr="00051297">
        <w:rPr>
          <w:sz w:val="20"/>
          <w:szCs w:val="20"/>
        </w:rPr>
        <w:t xml:space="preserve"> (2)</w:t>
      </w:r>
      <w:r>
        <w:rPr>
          <w:sz w:val="20"/>
          <w:szCs w:val="20"/>
        </w:rPr>
        <w:t xml:space="preserve"> </w:t>
      </w:r>
      <w:r w:rsidRPr="00051297">
        <w:rPr>
          <w:sz w:val="20"/>
          <w:szCs w:val="20"/>
        </w:rPr>
        <w:t xml:space="preserve">Tamamlanmaları üzerine başarılı bir şekilde denetim/incelemeleri geçmesi ve kullanıma uygun halde bulundurulması halinde, yapım işleri, </w:t>
      </w:r>
      <w:r>
        <w:rPr>
          <w:sz w:val="20"/>
          <w:szCs w:val="20"/>
        </w:rPr>
        <w:t>s</w:t>
      </w:r>
      <w:r w:rsidRPr="00051297">
        <w:rPr>
          <w:sz w:val="20"/>
          <w:szCs w:val="20"/>
        </w:rPr>
        <w:t xml:space="preserve">özleşme </w:t>
      </w:r>
      <w:r>
        <w:rPr>
          <w:sz w:val="20"/>
          <w:szCs w:val="20"/>
        </w:rPr>
        <w:t>m</w:t>
      </w:r>
      <w:r w:rsidRPr="00051297">
        <w:rPr>
          <w:sz w:val="20"/>
          <w:szCs w:val="20"/>
        </w:rPr>
        <w:t>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7CBD9E3B" w14:textId="77777777" w:rsidR="00055F5F" w:rsidRPr="00051297" w:rsidRDefault="00055F5F" w:rsidP="00055F5F">
      <w:pPr>
        <w:tabs>
          <w:tab w:val="left" w:pos="0"/>
        </w:tabs>
        <w:ind w:firstLine="0"/>
        <w:rPr>
          <w:sz w:val="20"/>
          <w:szCs w:val="20"/>
        </w:rPr>
      </w:pPr>
      <w:r w:rsidRPr="00051297">
        <w:rPr>
          <w:sz w:val="20"/>
          <w:szCs w:val="20"/>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116C2729" w14:textId="77777777" w:rsidR="00055F5F" w:rsidRPr="00051297" w:rsidRDefault="00055F5F" w:rsidP="00055F5F">
      <w:pPr>
        <w:tabs>
          <w:tab w:val="left" w:pos="0"/>
        </w:tabs>
        <w:ind w:firstLine="0"/>
        <w:rPr>
          <w:sz w:val="20"/>
          <w:szCs w:val="20"/>
        </w:rPr>
      </w:pPr>
      <w:r w:rsidRPr="00051297">
        <w:rPr>
          <w:sz w:val="20"/>
          <w:szCs w:val="20"/>
        </w:rPr>
        <w:t xml:space="preserve">(4) Bakım süresinin sona ermesi üzerine veya bu şekilde birden fazla süre söz konusu olan durumlarda, son sürenin sona ermesi ve bütün kusur veya hasarların giderilmiş olması üzerine, Proje </w:t>
      </w:r>
      <w:r>
        <w:rPr>
          <w:sz w:val="20"/>
          <w:szCs w:val="20"/>
        </w:rPr>
        <w:t>y</w:t>
      </w:r>
      <w:r w:rsidRPr="00051297">
        <w:rPr>
          <w:sz w:val="20"/>
          <w:szCs w:val="20"/>
        </w:rPr>
        <w:t xml:space="preserve">öneticisi, 30 gün içinde bir kopyasını </w:t>
      </w:r>
      <w:r>
        <w:rPr>
          <w:sz w:val="20"/>
          <w:szCs w:val="20"/>
        </w:rPr>
        <w:t>s</w:t>
      </w:r>
      <w:r w:rsidRPr="00051297">
        <w:rPr>
          <w:sz w:val="20"/>
          <w:szCs w:val="20"/>
        </w:rPr>
        <w:t xml:space="preserve">özleşme </w:t>
      </w:r>
      <w:r>
        <w:rPr>
          <w:sz w:val="20"/>
          <w:szCs w:val="20"/>
        </w:rPr>
        <w:t>m</w:t>
      </w:r>
      <w:r w:rsidRPr="00051297">
        <w:rPr>
          <w:sz w:val="20"/>
          <w:szCs w:val="20"/>
        </w:rPr>
        <w:t xml:space="preserve">akamına vereceği bir </w:t>
      </w:r>
      <w:r>
        <w:rPr>
          <w:sz w:val="20"/>
          <w:szCs w:val="20"/>
        </w:rPr>
        <w:t>k</w:t>
      </w:r>
      <w:r w:rsidRPr="00051297">
        <w:rPr>
          <w:sz w:val="20"/>
          <w:szCs w:val="20"/>
        </w:rPr>
        <w:t>esin kabul tutanağı hazırlayacaktır.</w:t>
      </w:r>
    </w:p>
    <w:p w14:paraId="7D270EC2" w14:textId="77777777" w:rsidR="00055F5F" w:rsidRPr="00051297" w:rsidRDefault="00055F5F" w:rsidP="00055F5F">
      <w:pPr>
        <w:tabs>
          <w:tab w:val="left" w:pos="0"/>
        </w:tabs>
        <w:ind w:firstLine="0"/>
        <w:rPr>
          <w:sz w:val="20"/>
          <w:szCs w:val="20"/>
        </w:rPr>
      </w:pPr>
      <w:r w:rsidRPr="00051297">
        <w:rPr>
          <w:sz w:val="20"/>
          <w:szCs w:val="20"/>
        </w:rPr>
        <w:t xml:space="preserve">(5) Kesin kabul belgesi </w:t>
      </w:r>
      <w:r>
        <w:rPr>
          <w:sz w:val="20"/>
          <w:szCs w:val="20"/>
        </w:rPr>
        <w:t>p</w:t>
      </w:r>
      <w:r w:rsidRPr="00051297">
        <w:rPr>
          <w:sz w:val="20"/>
          <w:szCs w:val="20"/>
        </w:rPr>
        <w:t xml:space="preserve">roje </w:t>
      </w:r>
      <w:r>
        <w:rPr>
          <w:sz w:val="20"/>
          <w:szCs w:val="20"/>
        </w:rPr>
        <w:t>y</w:t>
      </w:r>
      <w:r w:rsidRPr="00051297">
        <w:rPr>
          <w:sz w:val="20"/>
          <w:szCs w:val="20"/>
        </w:rPr>
        <w:t xml:space="preserve">öneticisi tarafından imzalanıncaya veya imzalanmış olduğu kabul edilinceye kadar, </w:t>
      </w:r>
      <w:r>
        <w:rPr>
          <w:sz w:val="20"/>
          <w:szCs w:val="20"/>
        </w:rPr>
        <w:t>y</w:t>
      </w:r>
      <w:r w:rsidRPr="00051297">
        <w:rPr>
          <w:sz w:val="20"/>
          <w:szCs w:val="20"/>
        </w:rPr>
        <w:t xml:space="preserve">üklenicinin işleri tamamen gerçekleştirmiş olduğu kabul edilmeyecektir. </w:t>
      </w:r>
    </w:p>
    <w:p w14:paraId="5E6E1186" w14:textId="77777777" w:rsidR="00055F5F" w:rsidRPr="00051297" w:rsidRDefault="00055F5F" w:rsidP="00055F5F">
      <w:pPr>
        <w:tabs>
          <w:tab w:val="left" w:pos="0"/>
        </w:tabs>
        <w:ind w:firstLine="0"/>
        <w:rPr>
          <w:sz w:val="20"/>
          <w:szCs w:val="20"/>
        </w:rPr>
      </w:pPr>
      <w:r w:rsidRPr="00051297">
        <w:rPr>
          <w:sz w:val="20"/>
          <w:szCs w:val="20"/>
        </w:rPr>
        <w:t xml:space="preserve">(6) Kesin kabul belgesinin tanzimine bağlı kalmaksızın, </w:t>
      </w:r>
      <w:r>
        <w:rPr>
          <w:sz w:val="20"/>
          <w:szCs w:val="20"/>
        </w:rPr>
        <w:t>y</w:t>
      </w:r>
      <w:r w:rsidRPr="00051297">
        <w:rPr>
          <w:sz w:val="20"/>
          <w:szCs w:val="20"/>
        </w:rPr>
        <w:t xml:space="preserve">üklenici ve </w:t>
      </w:r>
      <w:r>
        <w:rPr>
          <w:sz w:val="20"/>
          <w:szCs w:val="20"/>
        </w:rPr>
        <w:t>s</w:t>
      </w:r>
      <w:r w:rsidRPr="00051297">
        <w:rPr>
          <w:sz w:val="20"/>
          <w:szCs w:val="20"/>
        </w:rPr>
        <w:t xml:space="preserve">özleşme </w:t>
      </w:r>
      <w:r>
        <w:rPr>
          <w:sz w:val="20"/>
          <w:szCs w:val="20"/>
        </w:rPr>
        <w:t>m</w:t>
      </w:r>
      <w:r w:rsidRPr="00051297">
        <w:rPr>
          <w:sz w:val="20"/>
          <w:szCs w:val="20"/>
        </w:rPr>
        <w:t xml:space="preserve">akamı, kesin kabul belgesinin tanziminden önce ortaya çıkan yapılmamış, yerine getirilmemiş herhangi bir borçluluğu yerine getirme </w:t>
      </w:r>
      <w:r w:rsidRPr="00051297">
        <w:rPr>
          <w:sz w:val="20"/>
          <w:szCs w:val="20"/>
        </w:rPr>
        <w:lastRenderedPageBreak/>
        <w:t xml:space="preserve">bakımından, yükümlü kalmaya devam edeceklerdir.  Bu tür herhangi bir yükümlülüğün mahiyet ve kapsamı, sözleşme şartlarına atıf yapmak suretiyle belirlenecektir.   </w:t>
      </w:r>
    </w:p>
    <w:p w14:paraId="3FA334FF"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Mal alımı sözleşmelerinde teslim, kabul ve garanti işlemleri</w:t>
      </w:r>
    </w:p>
    <w:p w14:paraId="7334E304" w14:textId="77777777" w:rsidR="00055F5F" w:rsidRPr="00051297" w:rsidRDefault="00055F5F" w:rsidP="00055F5F">
      <w:pPr>
        <w:tabs>
          <w:tab w:val="left" w:pos="0"/>
        </w:tabs>
        <w:ind w:firstLine="0"/>
        <w:rPr>
          <w:sz w:val="20"/>
          <w:szCs w:val="20"/>
        </w:rPr>
      </w:pPr>
      <w:r w:rsidRPr="00051297">
        <w:rPr>
          <w:sz w:val="20"/>
          <w:szCs w:val="20"/>
        </w:rPr>
        <w:t xml:space="preserve">(1) Yüklenici sözleşme koşullarına göre malları teslim eder. Mallara ilişkin riskler, geçici kabullerine kadar yükleniciye aittir. </w:t>
      </w:r>
    </w:p>
    <w:p w14:paraId="4EF5FC20" w14:textId="77777777" w:rsidR="00055F5F" w:rsidRPr="00051297" w:rsidRDefault="00055F5F" w:rsidP="00055F5F">
      <w:pPr>
        <w:tabs>
          <w:tab w:val="left" w:pos="0"/>
        </w:tabs>
        <w:ind w:firstLine="0"/>
        <w:rPr>
          <w:sz w:val="20"/>
          <w:szCs w:val="20"/>
        </w:rPr>
      </w:pPr>
      <w:r w:rsidRPr="00051297">
        <w:rPr>
          <w:sz w:val="20"/>
          <w:szCs w:val="20"/>
        </w:rPr>
        <w:t xml:space="preserve">(2)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w:t>
      </w:r>
      <w:r>
        <w:rPr>
          <w:sz w:val="20"/>
          <w:szCs w:val="20"/>
        </w:rPr>
        <w:t>p</w:t>
      </w:r>
      <w:r w:rsidRPr="00051297">
        <w:rPr>
          <w:sz w:val="20"/>
          <w:szCs w:val="20"/>
        </w:rPr>
        <w:t xml:space="preserve">roje </w:t>
      </w:r>
      <w:r>
        <w:rPr>
          <w:sz w:val="20"/>
          <w:szCs w:val="20"/>
        </w:rPr>
        <w:t>y</w:t>
      </w:r>
      <w:r w:rsidRPr="00051297">
        <w:rPr>
          <w:sz w:val="20"/>
          <w:szCs w:val="20"/>
        </w:rPr>
        <w:t>öneticisi tarafından istenebilecek değişikliklerle uyum içinde olmalıdır.</w:t>
      </w:r>
    </w:p>
    <w:p w14:paraId="4DD63236" w14:textId="77777777" w:rsidR="00055F5F" w:rsidRPr="00051297" w:rsidRDefault="00055F5F" w:rsidP="00055F5F">
      <w:pPr>
        <w:tabs>
          <w:tab w:val="left" w:pos="0"/>
        </w:tabs>
        <w:ind w:firstLine="0"/>
        <w:rPr>
          <w:sz w:val="20"/>
          <w:szCs w:val="20"/>
        </w:rPr>
      </w:pPr>
      <w:r w:rsidRPr="00051297">
        <w:rPr>
          <w:sz w:val="20"/>
          <w:szCs w:val="20"/>
        </w:rPr>
        <w:t xml:space="preserve">(3) Yüklenici, </w:t>
      </w:r>
      <w:r>
        <w:rPr>
          <w:sz w:val="20"/>
          <w:szCs w:val="20"/>
        </w:rPr>
        <w:t>p</w:t>
      </w:r>
      <w:r w:rsidRPr="00051297">
        <w:rPr>
          <w:sz w:val="20"/>
          <w:szCs w:val="20"/>
        </w:rPr>
        <w:t xml:space="preserve">roje </w:t>
      </w:r>
      <w:r>
        <w:rPr>
          <w:sz w:val="20"/>
          <w:szCs w:val="20"/>
        </w:rPr>
        <w:t>y</w:t>
      </w:r>
      <w:r w:rsidRPr="00051297">
        <w:rPr>
          <w:sz w:val="20"/>
          <w:szCs w:val="20"/>
        </w:rPr>
        <w:t xml:space="preserve">öneticisinden teslim emri almadan kabul yerine hiçbir mal nakledilmez ve teslim edilmez. Yüklenici, sözleşmede geçen tüm malların kabul yerine tesliminden sorumludur. Eğer </w:t>
      </w:r>
      <w:r>
        <w:rPr>
          <w:sz w:val="20"/>
          <w:szCs w:val="20"/>
        </w:rPr>
        <w:t>p</w:t>
      </w:r>
      <w:r w:rsidRPr="00051297">
        <w:rPr>
          <w:sz w:val="20"/>
          <w:szCs w:val="20"/>
        </w:rPr>
        <w:t xml:space="preserve">roje </w:t>
      </w:r>
      <w:r>
        <w:rPr>
          <w:sz w:val="20"/>
          <w:szCs w:val="20"/>
        </w:rPr>
        <w:t>y</w:t>
      </w:r>
      <w:r w:rsidRPr="00051297">
        <w:rPr>
          <w:sz w:val="20"/>
          <w:szCs w:val="20"/>
        </w:rPr>
        <w:t xml:space="preserve">öneticisi, 30 gün içerisinde geçici kabul onayı vermezse ya da </w:t>
      </w:r>
      <w:r>
        <w:rPr>
          <w:sz w:val="20"/>
          <w:szCs w:val="20"/>
        </w:rPr>
        <w:t>y</w:t>
      </w:r>
      <w:r w:rsidRPr="00051297">
        <w:rPr>
          <w:sz w:val="20"/>
          <w:szCs w:val="20"/>
        </w:rPr>
        <w:t>üklenicinin başvurusunu reddetmezse, bu sürenin son gününde geçici kabulü onayladığı varsayılır.</w:t>
      </w:r>
    </w:p>
    <w:p w14:paraId="2D51329C" w14:textId="77777777" w:rsidR="00055F5F" w:rsidRPr="00051297" w:rsidRDefault="00055F5F" w:rsidP="00055F5F">
      <w:pPr>
        <w:tabs>
          <w:tab w:val="left" w:pos="0"/>
        </w:tabs>
        <w:ind w:firstLine="0"/>
        <w:rPr>
          <w:sz w:val="20"/>
          <w:szCs w:val="20"/>
        </w:rPr>
      </w:pPr>
      <w:r w:rsidRPr="00051297">
        <w:rPr>
          <w:sz w:val="20"/>
          <w:szCs w:val="20"/>
        </w:rPr>
        <w:t xml:space="preserve">(4) Mallar, masraflarını </w:t>
      </w:r>
      <w:r>
        <w:rPr>
          <w:sz w:val="20"/>
          <w:szCs w:val="20"/>
        </w:rPr>
        <w:t>y</w:t>
      </w:r>
      <w:r w:rsidRPr="00051297">
        <w:rPr>
          <w:sz w:val="20"/>
          <w:szCs w:val="20"/>
        </w:rPr>
        <w:t xml:space="preserve">üklenicinin karşılayacağı, öngörülen doğrulama ve test işlemleri tamamlanana kadar kabul edilmiş sayılmaz. Muayene ve testler, sevkiyattan önce yerinde ve /veya malların son teslim noktasında yürütülebilir. </w:t>
      </w:r>
    </w:p>
    <w:p w14:paraId="1F0F6137" w14:textId="77777777" w:rsidR="00055F5F" w:rsidRPr="00051297" w:rsidRDefault="00055F5F" w:rsidP="00055F5F">
      <w:pPr>
        <w:tabs>
          <w:tab w:val="left" w:pos="0"/>
        </w:tabs>
        <w:ind w:firstLine="0"/>
        <w:rPr>
          <w:sz w:val="20"/>
          <w:szCs w:val="20"/>
        </w:rPr>
      </w:pPr>
      <w:r w:rsidRPr="00051297">
        <w:rPr>
          <w:sz w:val="20"/>
          <w:szCs w:val="20"/>
        </w:rPr>
        <w:t xml:space="preserve">(5) Proje </w:t>
      </w:r>
      <w:r>
        <w:rPr>
          <w:sz w:val="20"/>
          <w:szCs w:val="20"/>
        </w:rPr>
        <w:t>y</w:t>
      </w:r>
      <w:r w:rsidRPr="00051297">
        <w:rPr>
          <w:sz w:val="20"/>
          <w:szCs w:val="20"/>
        </w:rPr>
        <w:t>öneticisi, malların sevkiyat süreci boyunca ve mallar devralınmadan önce aşağıdakileri emretme ve karar verme hakkına sahiptir:</w:t>
      </w:r>
    </w:p>
    <w:p w14:paraId="2C114CF4" w14:textId="77777777" w:rsidR="00055F5F" w:rsidRPr="00051297" w:rsidRDefault="00055F5F" w:rsidP="00055F5F">
      <w:pPr>
        <w:widowControl w:val="0"/>
        <w:numPr>
          <w:ilvl w:val="1"/>
          <w:numId w:val="43"/>
        </w:numPr>
        <w:ind w:left="993"/>
        <w:rPr>
          <w:rFonts w:cs="Arial"/>
          <w:sz w:val="20"/>
          <w:szCs w:val="20"/>
        </w:rPr>
      </w:pPr>
      <w:r w:rsidRPr="00051297">
        <w:rPr>
          <w:rFonts w:cs="Arial"/>
          <w:sz w:val="20"/>
          <w:szCs w:val="20"/>
        </w:rPr>
        <w:t>Sözleşmeye uygun olmadığını düşündüğü malların verilecek süre içinde kabul yerinden alınması</w:t>
      </w:r>
      <w:r>
        <w:rPr>
          <w:rFonts w:cs="Arial"/>
          <w:sz w:val="20"/>
          <w:szCs w:val="20"/>
        </w:rPr>
        <w:t>,</w:t>
      </w:r>
    </w:p>
    <w:p w14:paraId="2EC1FB8B" w14:textId="77777777" w:rsidR="00055F5F" w:rsidRPr="00051297" w:rsidRDefault="00055F5F" w:rsidP="00055F5F">
      <w:pPr>
        <w:widowControl w:val="0"/>
        <w:numPr>
          <w:ilvl w:val="1"/>
          <w:numId w:val="43"/>
        </w:numPr>
        <w:ind w:left="993"/>
        <w:rPr>
          <w:rFonts w:cs="Arial"/>
          <w:sz w:val="20"/>
          <w:szCs w:val="20"/>
        </w:rPr>
      </w:pPr>
      <w:r w:rsidRPr="00051297">
        <w:rPr>
          <w:rFonts w:cs="Arial"/>
          <w:sz w:val="20"/>
          <w:szCs w:val="20"/>
        </w:rPr>
        <w:t>Bu malların düzgün ve uygun mallarla değiştirilmeleri,</w:t>
      </w:r>
    </w:p>
    <w:p w14:paraId="62DBC13C" w14:textId="77777777" w:rsidR="00055F5F" w:rsidRPr="00051297" w:rsidRDefault="00055F5F" w:rsidP="00055F5F">
      <w:pPr>
        <w:widowControl w:val="0"/>
        <w:numPr>
          <w:ilvl w:val="1"/>
          <w:numId w:val="43"/>
        </w:numPr>
        <w:ind w:left="993"/>
        <w:rPr>
          <w:rFonts w:cs="Arial"/>
          <w:sz w:val="20"/>
          <w:szCs w:val="20"/>
        </w:rPr>
      </w:pPr>
      <w:r w:rsidRPr="00051297">
        <w:rPr>
          <w:rFonts w:cs="Arial"/>
          <w:sz w:val="20"/>
          <w:szCs w:val="20"/>
        </w:rPr>
        <w:t xml:space="preserve">Önceki testlere ve ara ödemelere bakılmaksızın </w:t>
      </w:r>
      <w:r>
        <w:rPr>
          <w:rFonts w:cs="Arial"/>
          <w:sz w:val="20"/>
          <w:szCs w:val="20"/>
        </w:rPr>
        <w:t>y</w:t>
      </w:r>
      <w:r w:rsidRPr="00051297">
        <w:rPr>
          <w:rFonts w:cs="Arial"/>
          <w:sz w:val="20"/>
          <w:szCs w:val="20"/>
        </w:rPr>
        <w:t xml:space="preserve">üklenicinin sorumlu olduğu malzeme işçilik ya da tasarım açısından montajın </w:t>
      </w:r>
      <w:r>
        <w:rPr>
          <w:rFonts w:cs="Arial"/>
          <w:sz w:val="20"/>
          <w:szCs w:val="20"/>
        </w:rPr>
        <w:t>p</w:t>
      </w:r>
      <w:r w:rsidRPr="00051297">
        <w:rPr>
          <w:rFonts w:cs="Arial"/>
          <w:sz w:val="20"/>
          <w:szCs w:val="20"/>
        </w:rPr>
        <w:t xml:space="preserve">roje </w:t>
      </w:r>
      <w:r>
        <w:rPr>
          <w:rFonts w:cs="Arial"/>
          <w:sz w:val="20"/>
          <w:szCs w:val="20"/>
        </w:rPr>
        <w:t>y</w:t>
      </w:r>
      <w:r w:rsidRPr="00051297">
        <w:rPr>
          <w:rFonts w:cs="Arial"/>
          <w:sz w:val="20"/>
          <w:szCs w:val="20"/>
        </w:rPr>
        <w:t>öneticisi tarafından uygun bulunmadığı durumlarda bu montajın sökülmesi ve yeniden monte edilmesi,</w:t>
      </w:r>
    </w:p>
    <w:p w14:paraId="23910E6A" w14:textId="77777777" w:rsidR="00055F5F" w:rsidRPr="00051297" w:rsidRDefault="00055F5F" w:rsidP="00055F5F">
      <w:pPr>
        <w:widowControl w:val="0"/>
        <w:numPr>
          <w:ilvl w:val="1"/>
          <w:numId w:val="43"/>
        </w:numPr>
        <w:ind w:left="993"/>
        <w:rPr>
          <w:rFonts w:cs="Arial"/>
          <w:sz w:val="20"/>
          <w:szCs w:val="20"/>
        </w:rPr>
      </w:pPr>
      <w:r w:rsidRPr="00051297">
        <w:rPr>
          <w:rFonts w:cs="Arial"/>
          <w:sz w:val="20"/>
          <w:szCs w:val="20"/>
        </w:rPr>
        <w:t xml:space="preserve">Yapılan iş, sağlanan mallar ya da </w:t>
      </w:r>
      <w:r>
        <w:rPr>
          <w:rFonts w:cs="Arial"/>
          <w:sz w:val="20"/>
          <w:szCs w:val="20"/>
        </w:rPr>
        <w:t>y</w:t>
      </w:r>
      <w:r w:rsidRPr="00051297">
        <w:rPr>
          <w:rFonts w:cs="Arial"/>
          <w:sz w:val="20"/>
          <w:szCs w:val="20"/>
        </w:rPr>
        <w:t>üklenici tarafından kullanılan malzemelerin sözleşmeye uygun olup olmadıkları ya da malların tamamının ya da bir bölümünün sözleşme şartını yerine getirip getirmedikleri.</w:t>
      </w:r>
    </w:p>
    <w:p w14:paraId="0EE2B667" w14:textId="77777777" w:rsidR="00055F5F" w:rsidRPr="00051297" w:rsidRDefault="00055F5F" w:rsidP="00055F5F">
      <w:pPr>
        <w:tabs>
          <w:tab w:val="left" w:pos="0"/>
        </w:tabs>
        <w:ind w:firstLine="0"/>
        <w:rPr>
          <w:sz w:val="20"/>
          <w:szCs w:val="20"/>
        </w:rPr>
      </w:pPr>
      <w:r w:rsidRPr="00051297">
        <w:rPr>
          <w:sz w:val="20"/>
          <w:szCs w:val="20"/>
        </w:rPr>
        <w:t xml:space="preserve">(6) Yüklenici, belirtilen hataları en kısa sürede ve maliyetini kendi karşılayarak giderecektir. Eğer </w:t>
      </w:r>
      <w:r>
        <w:rPr>
          <w:sz w:val="20"/>
          <w:szCs w:val="20"/>
        </w:rPr>
        <w:t>y</w:t>
      </w:r>
      <w:r w:rsidRPr="00051297">
        <w:rPr>
          <w:sz w:val="20"/>
          <w:szCs w:val="20"/>
        </w:rPr>
        <w:t xml:space="preserve">üklenici bu talimata uymazsa, </w:t>
      </w:r>
      <w:r>
        <w:rPr>
          <w:sz w:val="20"/>
          <w:szCs w:val="20"/>
        </w:rPr>
        <w:t>s</w:t>
      </w:r>
      <w:r w:rsidRPr="00051297">
        <w:rPr>
          <w:sz w:val="20"/>
          <w:szCs w:val="20"/>
        </w:rPr>
        <w:t xml:space="preserve">özleşme </w:t>
      </w:r>
      <w:r>
        <w:rPr>
          <w:sz w:val="20"/>
          <w:szCs w:val="20"/>
        </w:rPr>
        <w:t>m</w:t>
      </w:r>
      <w:r w:rsidRPr="00051297">
        <w:rPr>
          <w:sz w:val="20"/>
          <w:szCs w:val="20"/>
        </w:rPr>
        <w:t xml:space="preserve">akamının talimat gereklerini başkalarına yaptırma hakkı vardır ve bununla ilgili ve bundan kaynaklanan tüm masraflar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w:t>
      </w:r>
      <w:r>
        <w:rPr>
          <w:sz w:val="20"/>
          <w:szCs w:val="20"/>
        </w:rPr>
        <w:t>y</w:t>
      </w:r>
      <w:r w:rsidRPr="00051297">
        <w:rPr>
          <w:sz w:val="20"/>
          <w:szCs w:val="20"/>
        </w:rPr>
        <w:t xml:space="preserve">ükleniciye yapılacak ödemelerden düşülür. </w:t>
      </w:r>
    </w:p>
    <w:p w14:paraId="2A7C423E" w14:textId="77777777" w:rsidR="00055F5F" w:rsidRPr="00051297" w:rsidRDefault="00055F5F" w:rsidP="00055F5F">
      <w:pPr>
        <w:tabs>
          <w:tab w:val="left" w:pos="0"/>
        </w:tabs>
        <w:ind w:firstLine="0"/>
        <w:rPr>
          <w:sz w:val="20"/>
          <w:szCs w:val="20"/>
        </w:rPr>
      </w:pPr>
      <w:r w:rsidRPr="00051297">
        <w:rPr>
          <w:sz w:val="20"/>
          <w:szCs w:val="20"/>
        </w:rPr>
        <w:t xml:space="preserve">(7) Şartnamesinde belirtilen nitelik ve kalitede olmayan mallar reddedilir. Reddedilen mallara özel bir işaret konur. Bu işaret söz konusu malları tahrif edecek ya da ticari değerlerini etkileyecek şekilde olmamalıdır. Reddedilen mallar varsa </w:t>
      </w:r>
      <w:r>
        <w:rPr>
          <w:sz w:val="20"/>
          <w:szCs w:val="20"/>
        </w:rPr>
        <w:t>p</w:t>
      </w:r>
      <w:r w:rsidRPr="00051297">
        <w:rPr>
          <w:sz w:val="20"/>
          <w:szCs w:val="20"/>
        </w:rPr>
        <w:t xml:space="preserve">roje </w:t>
      </w:r>
      <w:r>
        <w:rPr>
          <w:sz w:val="20"/>
          <w:szCs w:val="20"/>
        </w:rPr>
        <w:t>y</w:t>
      </w:r>
      <w:r w:rsidRPr="00051297">
        <w:rPr>
          <w:sz w:val="20"/>
          <w:szCs w:val="20"/>
        </w:rPr>
        <w:t xml:space="preserve">öneticisinin belirlediği süre içerisinde kabul yerinden yüklenici tarafından masrafı ve riskleri onun üzerinde olmak şartıyla alınır. Reddedilen malların kullanıldığı hiçbir iş kabul edilmez.  </w:t>
      </w:r>
    </w:p>
    <w:p w14:paraId="7C062088" w14:textId="77777777" w:rsidR="00055F5F" w:rsidRPr="00051297" w:rsidRDefault="00055F5F" w:rsidP="00055F5F">
      <w:pPr>
        <w:tabs>
          <w:tab w:val="left" w:pos="0"/>
        </w:tabs>
        <w:ind w:firstLine="0"/>
        <w:rPr>
          <w:sz w:val="20"/>
          <w:szCs w:val="20"/>
        </w:rPr>
      </w:pPr>
      <w:r w:rsidRPr="00051297">
        <w:rPr>
          <w:sz w:val="20"/>
          <w:szCs w:val="20"/>
        </w:rPr>
        <w:t xml:space="preserve">(8) Mallar, sözleşmeye uygun sevk edildiklerinde, gerekli testleri geçtiklerinde ya da geçmiş olarak kabul edildiklerinde ve </w:t>
      </w:r>
      <w:r>
        <w:rPr>
          <w:sz w:val="20"/>
          <w:szCs w:val="20"/>
        </w:rPr>
        <w:t>g</w:t>
      </w:r>
      <w:r w:rsidRPr="00051297">
        <w:rPr>
          <w:sz w:val="20"/>
          <w:szCs w:val="20"/>
        </w:rPr>
        <w:t xml:space="preserve">eçici </w:t>
      </w:r>
      <w:r>
        <w:rPr>
          <w:sz w:val="20"/>
          <w:szCs w:val="20"/>
        </w:rPr>
        <w:t>k</w:t>
      </w:r>
      <w:r w:rsidRPr="00051297">
        <w:rPr>
          <w:sz w:val="20"/>
          <w:szCs w:val="20"/>
        </w:rPr>
        <w:t xml:space="preserve">abul onay belgesi aldıklarında ya da almış sayıldıklarında </w:t>
      </w:r>
      <w:r>
        <w:rPr>
          <w:sz w:val="20"/>
          <w:szCs w:val="20"/>
        </w:rPr>
        <w:t>s</w:t>
      </w:r>
      <w:r w:rsidRPr="00051297">
        <w:rPr>
          <w:sz w:val="20"/>
          <w:szCs w:val="20"/>
        </w:rPr>
        <w:t xml:space="preserve">özleşme </w:t>
      </w:r>
      <w:r>
        <w:rPr>
          <w:sz w:val="20"/>
          <w:szCs w:val="20"/>
        </w:rPr>
        <w:t>m</w:t>
      </w:r>
      <w:r w:rsidRPr="00051297">
        <w:rPr>
          <w:sz w:val="20"/>
          <w:szCs w:val="20"/>
        </w:rPr>
        <w:t xml:space="preserve">akamına devredilir.  </w:t>
      </w:r>
    </w:p>
    <w:p w14:paraId="121B03B6" w14:textId="77777777" w:rsidR="00055F5F" w:rsidRPr="00051297" w:rsidRDefault="00055F5F" w:rsidP="00055F5F">
      <w:pPr>
        <w:tabs>
          <w:tab w:val="left" w:pos="0"/>
        </w:tabs>
        <w:ind w:firstLine="0"/>
        <w:rPr>
          <w:sz w:val="20"/>
          <w:szCs w:val="20"/>
        </w:rPr>
      </w:pPr>
      <w:r w:rsidRPr="00051297">
        <w:rPr>
          <w:sz w:val="20"/>
          <w:szCs w:val="20"/>
        </w:rPr>
        <w:t xml:space="preserve">(9) Yüklenici, mallar </w:t>
      </w:r>
      <w:r>
        <w:rPr>
          <w:sz w:val="20"/>
          <w:szCs w:val="20"/>
        </w:rPr>
        <w:t>g</w:t>
      </w:r>
      <w:r w:rsidRPr="00051297">
        <w:rPr>
          <w:sz w:val="20"/>
          <w:szCs w:val="20"/>
        </w:rPr>
        <w:t xml:space="preserve">eçici </w:t>
      </w:r>
      <w:r>
        <w:rPr>
          <w:sz w:val="20"/>
          <w:szCs w:val="20"/>
        </w:rPr>
        <w:t>k</w:t>
      </w:r>
      <w:r w:rsidRPr="00051297">
        <w:rPr>
          <w:sz w:val="20"/>
          <w:szCs w:val="20"/>
        </w:rPr>
        <w:t xml:space="preserve">abul için hazır olduklarında </w:t>
      </w:r>
      <w:r>
        <w:rPr>
          <w:sz w:val="20"/>
          <w:szCs w:val="20"/>
        </w:rPr>
        <w:t>p</w:t>
      </w:r>
      <w:r w:rsidRPr="00051297">
        <w:rPr>
          <w:sz w:val="20"/>
          <w:szCs w:val="20"/>
        </w:rPr>
        <w:t xml:space="preserve">roje </w:t>
      </w:r>
      <w:r>
        <w:rPr>
          <w:sz w:val="20"/>
          <w:szCs w:val="20"/>
        </w:rPr>
        <w:t>y</w:t>
      </w:r>
      <w:r w:rsidRPr="00051297">
        <w:rPr>
          <w:sz w:val="20"/>
          <w:szCs w:val="20"/>
        </w:rPr>
        <w:t xml:space="preserve">öneticisine </w:t>
      </w:r>
      <w:r>
        <w:rPr>
          <w:sz w:val="20"/>
          <w:szCs w:val="20"/>
        </w:rPr>
        <w:t>g</w:t>
      </w:r>
      <w:r w:rsidRPr="00051297">
        <w:rPr>
          <w:sz w:val="20"/>
          <w:szCs w:val="20"/>
        </w:rPr>
        <w:t xml:space="preserve">eçici </w:t>
      </w:r>
      <w:r>
        <w:rPr>
          <w:sz w:val="20"/>
          <w:szCs w:val="20"/>
        </w:rPr>
        <w:t>k</w:t>
      </w:r>
      <w:r w:rsidRPr="00051297">
        <w:rPr>
          <w:sz w:val="20"/>
          <w:szCs w:val="20"/>
        </w:rPr>
        <w:t xml:space="preserve">abul onay belgesi için başvurur. Proje </w:t>
      </w:r>
      <w:r>
        <w:rPr>
          <w:sz w:val="20"/>
          <w:szCs w:val="20"/>
        </w:rPr>
        <w:t>y</w:t>
      </w:r>
      <w:r w:rsidRPr="00051297">
        <w:rPr>
          <w:sz w:val="20"/>
          <w:szCs w:val="20"/>
        </w:rPr>
        <w:t xml:space="preserve">öneticisi de başvurudan itibaren 30 gün içerisinde aşağıdaki işlemlerden birini uygular:  </w:t>
      </w:r>
    </w:p>
    <w:p w14:paraId="316A0BCC" w14:textId="77777777" w:rsidR="00055F5F" w:rsidRPr="00051297" w:rsidRDefault="00055F5F" w:rsidP="00055F5F">
      <w:pPr>
        <w:ind w:left="993" w:hanging="283"/>
        <w:rPr>
          <w:sz w:val="20"/>
          <w:szCs w:val="20"/>
        </w:rPr>
      </w:pPr>
      <w:r w:rsidRPr="00051297">
        <w:rPr>
          <w:sz w:val="20"/>
          <w:szCs w:val="20"/>
        </w:rPr>
        <w:tab/>
        <w:t xml:space="preserve">a) Yükleniciye üzerinde eğer varsa çekincelerin belirtildiği, teslimatın sözleşmeye göre tamamlandığı tarihin yer aldığı ve malların geçici olarak kabul edildiğinin belirtildiği, bir kopyası </w:t>
      </w:r>
      <w:r>
        <w:rPr>
          <w:sz w:val="20"/>
          <w:szCs w:val="20"/>
        </w:rPr>
        <w:t>s</w:t>
      </w:r>
      <w:r w:rsidRPr="00051297">
        <w:rPr>
          <w:sz w:val="20"/>
          <w:szCs w:val="20"/>
        </w:rPr>
        <w:t xml:space="preserve">özleşme </w:t>
      </w:r>
      <w:r>
        <w:rPr>
          <w:sz w:val="20"/>
          <w:szCs w:val="20"/>
        </w:rPr>
        <w:t>m</w:t>
      </w:r>
      <w:r w:rsidRPr="00051297">
        <w:rPr>
          <w:sz w:val="20"/>
          <w:szCs w:val="20"/>
        </w:rPr>
        <w:t xml:space="preserve">akamında kalan bir </w:t>
      </w:r>
      <w:r>
        <w:rPr>
          <w:sz w:val="20"/>
          <w:szCs w:val="20"/>
        </w:rPr>
        <w:t>g</w:t>
      </w:r>
      <w:r w:rsidRPr="00051297">
        <w:rPr>
          <w:sz w:val="20"/>
          <w:szCs w:val="20"/>
        </w:rPr>
        <w:t xml:space="preserve">eçici </w:t>
      </w:r>
      <w:r>
        <w:rPr>
          <w:sz w:val="20"/>
          <w:szCs w:val="20"/>
        </w:rPr>
        <w:t>k</w:t>
      </w:r>
      <w:r w:rsidRPr="00051297">
        <w:rPr>
          <w:sz w:val="20"/>
          <w:szCs w:val="20"/>
        </w:rPr>
        <w:t xml:space="preserve">abul </w:t>
      </w:r>
      <w:r>
        <w:rPr>
          <w:sz w:val="20"/>
          <w:szCs w:val="20"/>
        </w:rPr>
        <w:t>o</w:t>
      </w:r>
      <w:r w:rsidRPr="00051297">
        <w:rPr>
          <w:sz w:val="20"/>
          <w:szCs w:val="20"/>
        </w:rPr>
        <w:t xml:space="preserve">nay </w:t>
      </w:r>
      <w:r>
        <w:rPr>
          <w:sz w:val="20"/>
          <w:szCs w:val="20"/>
        </w:rPr>
        <w:t>b</w:t>
      </w:r>
      <w:r w:rsidRPr="00051297">
        <w:rPr>
          <w:sz w:val="20"/>
          <w:szCs w:val="20"/>
        </w:rPr>
        <w:t>elgesi hazırlar ya da</w:t>
      </w:r>
    </w:p>
    <w:p w14:paraId="4C53712B" w14:textId="77777777" w:rsidR="00055F5F" w:rsidRPr="00051297" w:rsidRDefault="00055F5F" w:rsidP="00055F5F">
      <w:pPr>
        <w:ind w:left="993" w:hanging="283"/>
        <w:rPr>
          <w:sz w:val="20"/>
          <w:szCs w:val="20"/>
        </w:rPr>
      </w:pPr>
      <w:r w:rsidRPr="00051297">
        <w:rPr>
          <w:sz w:val="20"/>
          <w:szCs w:val="20"/>
        </w:rPr>
        <w:tab/>
        <w:t xml:space="preserve">b) Gerekçelerini ve geçici kabul için </w:t>
      </w:r>
      <w:r>
        <w:rPr>
          <w:sz w:val="20"/>
          <w:szCs w:val="20"/>
        </w:rPr>
        <w:t>y</w:t>
      </w:r>
      <w:r w:rsidRPr="00051297">
        <w:rPr>
          <w:sz w:val="20"/>
          <w:szCs w:val="20"/>
        </w:rPr>
        <w:t>üklenicinin yapmak zorunda olduğu işlemleri belirterek başvuruyu reddeder.</w:t>
      </w:r>
    </w:p>
    <w:p w14:paraId="38295337" w14:textId="77777777" w:rsidR="00055F5F" w:rsidRPr="00051297" w:rsidRDefault="00055F5F" w:rsidP="00055F5F">
      <w:pPr>
        <w:tabs>
          <w:tab w:val="left" w:pos="0"/>
        </w:tabs>
        <w:ind w:firstLine="0"/>
        <w:rPr>
          <w:sz w:val="20"/>
          <w:szCs w:val="20"/>
        </w:rPr>
      </w:pPr>
      <w:r w:rsidRPr="00051297">
        <w:rPr>
          <w:sz w:val="20"/>
          <w:szCs w:val="20"/>
        </w:rPr>
        <w:t xml:space="preserve">(10) Eğer </w:t>
      </w:r>
      <w:r>
        <w:rPr>
          <w:sz w:val="20"/>
          <w:szCs w:val="20"/>
        </w:rPr>
        <w:t>p</w:t>
      </w:r>
      <w:r w:rsidRPr="00051297">
        <w:rPr>
          <w:sz w:val="20"/>
          <w:szCs w:val="20"/>
        </w:rPr>
        <w:t xml:space="preserve">roje </w:t>
      </w:r>
      <w:r>
        <w:rPr>
          <w:sz w:val="20"/>
          <w:szCs w:val="20"/>
        </w:rPr>
        <w:t>y</w:t>
      </w:r>
      <w:r w:rsidRPr="00051297">
        <w:rPr>
          <w:sz w:val="20"/>
          <w:szCs w:val="20"/>
        </w:rPr>
        <w:t>öneticisi 30 gün içerisinde geçici kabul onay belgesi vermez ya da malları reddetmezse, geçici kabul onay belgesini vermiş sayılır.</w:t>
      </w:r>
    </w:p>
    <w:p w14:paraId="246A4198" w14:textId="77777777" w:rsidR="00055F5F" w:rsidRPr="00051297" w:rsidRDefault="00055F5F" w:rsidP="00055F5F">
      <w:pPr>
        <w:tabs>
          <w:tab w:val="left" w:pos="0"/>
        </w:tabs>
        <w:ind w:firstLine="0"/>
        <w:rPr>
          <w:sz w:val="20"/>
          <w:szCs w:val="20"/>
        </w:rPr>
      </w:pPr>
      <w:r w:rsidRPr="00051297">
        <w:rPr>
          <w:sz w:val="20"/>
          <w:szCs w:val="20"/>
        </w:rPr>
        <w:t xml:space="preserve">(11) Kısmi sevkiyat durumunda </w:t>
      </w:r>
      <w:r>
        <w:rPr>
          <w:sz w:val="20"/>
          <w:szCs w:val="20"/>
        </w:rPr>
        <w:t>s</w:t>
      </w:r>
      <w:r w:rsidRPr="00051297">
        <w:rPr>
          <w:sz w:val="20"/>
          <w:szCs w:val="20"/>
        </w:rPr>
        <w:t xml:space="preserve">özleşme </w:t>
      </w:r>
      <w:r>
        <w:rPr>
          <w:sz w:val="20"/>
          <w:szCs w:val="20"/>
        </w:rPr>
        <w:t>m</w:t>
      </w:r>
      <w:r w:rsidRPr="00051297">
        <w:rPr>
          <w:sz w:val="20"/>
          <w:szCs w:val="20"/>
        </w:rPr>
        <w:t>akamının kısmi kabul verme hakkı vardır.</w:t>
      </w:r>
    </w:p>
    <w:p w14:paraId="1B632B2E" w14:textId="77777777" w:rsidR="00055F5F" w:rsidRPr="00051297" w:rsidRDefault="00055F5F" w:rsidP="00055F5F">
      <w:pPr>
        <w:tabs>
          <w:tab w:val="left" w:pos="0"/>
        </w:tabs>
        <w:ind w:firstLine="0"/>
        <w:rPr>
          <w:sz w:val="20"/>
          <w:szCs w:val="20"/>
        </w:rPr>
      </w:pPr>
      <w:r w:rsidRPr="00051297">
        <w:rPr>
          <w:sz w:val="20"/>
          <w:szCs w:val="20"/>
        </w:rPr>
        <w:t xml:space="preserve">(12) Malların geçici kabulünden sonra </w:t>
      </w:r>
      <w:r>
        <w:rPr>
          <w:sz w:val="20"/>
          <w:szCs w:val="20"/>
        </w:rPr>
        <w:t>y</w:t>
      </w:r>
      <w:r w:rsidRPr="00051297">
        <w:rPr>
          <w:sz w:val="20"/>
          <w:szCs w:val="20"/>
        </w:rPr>
        <w:t xml:space="preserve">üklenici, sözleşmenin uygulanmasıyla ilintili bir iş için gerek duyulmayan geçici yapı ve malzemeleri söküp alacaktır. Ayrıca, her türlü çöp ve engelleyici unsuru kaldıracak ve </w:t>
      </w:r>
      <w:r>
        <w:rPr>
          <w:sz w:val="20"/>
          <w:szCs w:val="20"/>
        </w:rPr>
        <w:t>k</w:t>
      </w:r>
      <w:r w:rsidRPr="00051297">
        <w:rPr>
          <w:sz w:val="20"/>
          <w:szCs w:val="20"/>
        </w:rPr>
        <w:t>abul yerini sözleşmenin gerektirdiği gibi eski haline getirecektir.</w:t>
      </w:r>
    </w:p>
    <w:p w14:paraId="467C37B6" w14:textId="77777777" w:rsidR="00055F5F" w:rsidRPr="00051297" w:rsidRDefault="00055F5F" w:rsidP="00055F5F">
      <w:pPr>
        <w:tabs>
          <w:tab w:val="left" w:pos="0"/>
        </w:tabs>
        <w:ind w:firstLine="0"/>
        <w:rPr>
          <w:sz w:val="20"/>
          <w:szCs w:val="20"/>
        </w:rPr>
      </w:pPr>
      <w:r w:rsidRPr="00051297">
        <w:rPr>
          <w:sz w:val="20"/>
          <w:szCs w:val="20"/>
        </w:rPr>
        <w:lastRenderedPageBreak/>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26721D35" w14:textId="77777777" w:rsidR="00055F5F" w:rsidRPr="00051297" w:rsidRDefault="00055F5F" w:rsidP="00055F5F">
      <w:pPr>
        <w:tabs>
          <w:tab w:val="left" w:pos="0"/>
        </w:tabs>
        <w:ind w:firstLine="0"/>
        <w:rPr>
          <w:sz w:val="20"/>
          <w:szCs w:val="20"/>
        </w:rPr>
      </w:pPr>
      <w:r w:rsidRPr="00051297">
        <w:rPr>
          <w:sz w:val="20"/>
          <w:szCs w:val="20"/>
        </w:rPr>
        <w:t>(14) Yüklenici, garanti süresinde ortaya çıkan bozukluk ya da hasarları ve aşağıda belirtilen durumları düzeltmekle sorumludur:</w:t>
      </w:r>
    </w:p>
    <w:p w14:paraId="02D736CD" w14:textId="77777777" w:rsidR="00055F5F" w:rsidRPr="00051297" w:rsidRDefault="00055F5F" w:rsidP="00055F5F">
      <w:pPr>
        <w:widowControl w:val="0"/>
        <w:numPr>
          <w:ilvl w:val="1"/>
          <w:numId w:val="44"/>
        </w:numPr>
        <w:ind w:left="993"/>
        <w:rPr>
          <w:rFonts w:cs="Arial"/>
          <w:sz w:val="20"/>
          <w:szCs w:val="20"/>
        </w:rPr>
      </w:pPr>
      <w:r w:rsidRPr="00051297">
        <w:rPr>
          <w:rFonts w:cs="Arial"/>
          <w:sz w:val="20"/>
          <w:szCs w:val="20"/>
        </w:rPr>
        <w:t xml:space="preserve">Kusurlu malzeme, hatalı işçilik ya da </w:t>
      </w:r>
      <w:r>
        <w:rPr>
          <w:rFonts w:cs="Arial"/>
          <w:sz w:val="20"/>
          <w:szCs w:val="20"/>
        </w:rPr>
        <w:t>y</w:t>
      </w:r>
      <w:r w:rsidRPr="00051297">
        <w:rPr>
          <w:rFonts w:cs="Arial"/>
          <w:sz w:val="20"/>
          <w:szCs w:val="20"/>
        </w:rPr>
        <w:t>üklenicinin tasarımından kaynaklanan sonuçlar,</w:t>
      </w:r>
    </w:p>
    <w:p w14:paraId="155E00F6" w14:textId="77777777" w:rsidR="00055F5F" w:rsidRPr="00051297" w:rsidRDefault="00055F5F" w:rsidP="00055F5F">
      <w:pPr>
        <w:widowControl w:val="0"/>
        <w:numPr>
          <w:ilvl w:val="1"/>
          <w:numId w:val="44"/>
        </w:numPr>
        <w:ind w:left="993"/>
        <w:rPr>
          <w:rFonts w:cs="Arial"/>
          <w:sz w:val="20"/>
          <w:szCs w:val="20"/>
        </w:rPr>
      </w:pPr>
      <w:r w:rsidRPr="00051297">
        <w:rPr>
          <w:rFonts w:cs="Arial"/>
          <w:sz w:val="20"/>
          <w:szCs w:val="20"/>
        </w:rPr>
        <w:t xml:space="preserve">Garanti süresinde </w:t>
      </w:r>
      <w:r>
        <w:rPr>
          <w:rFonts w:cs="Arial"/>
          <w:sz w:val="20"/>
          <w:szCs w:val="20"/>
        </w:rPr>
        <w:t>y</w:t>
      </w:r>
      <w:r w:rsidRPr="00051297">
        <w:rPr>
          <w:rFonts w:cs="Arial"/>
          <w:sz w:val="20"/>
          <w:szCs w:val="20"/>
        </w:rPr>
        <w:t>üklenicinin herhangi bir ihmal ya da eylemiyle ortaya çıkan durumlar,</w:t>
      </w:r>
    </w:p>
    <w:p w14:paraId="52579078" w14:textId="77777777" w:rsidR="00055F5F" w:rsidRPr="00051297" w:rsidRDefault="00055F5F" w:rsidP="00055F5F">
      <w:pPr>
        <w:widowControl w:val="0"/>
        <w:numPr>
          <w:ilvl w:val="1"/>
          <w:numId w:val="44"/>
        </w:numPr>
        <w:ind w:left="993"/>
        <w:rPr>
          <w:rFonts w:cs="Arial"/>
          <w:sz w:val="20"/>
          <w:szCs w:val="20"/>
        </w:rPr>
      </w:pPr>
      <w:r w:rsidRPr="00051297">
        <w:rPr>
          <w:rFonts w:cs="Arial"/>
          <w:sz w:val="20"/>
          <w:szCs w:val="20"/>
        </w:rPr>
        <w:t xml:space="preserve">Sözleşme </w:t>
      </w:r>
      <w:r>
        <w:rPr>
          <w:rFonts w:cs="Arial"/>
          <w:sz w:val="20"/>
          <w:szCs w:val="20"/>
        </w:rPr>
        <w:t>m</w:t>
      </w:r>
      <w:r w:rsidRPr="00051297">
        <w:rPr>
          <w:rFonts w:cs="Arial"/>
          <w:sz w:val="20"/>
          <w:szCs w:val="20"/>
        </w:rPr>
        <w:t xml:space="preserve">akamı tarafından ya da onun adına yapılan bir muayene sırasında ortaya çıkan durumlar. </w:t>
      </w:r>
    </w:p>
    <w:p w14:paraId="044E37CB" w14:textId="77777777" w:rsidR="00055F5F" w:rsidRPr="00051297" w:rsidRDefault="00055F5F" w:rsidP="00055F5F">
      <w:pPr>
        <w:tabs>
          <w:tab w:val="left" w:pos="0"/>
        </w:tabs>
        <w:ind w:firstLine="0"/>
        <w:rPr>
          <w:sz w:val="20"/>
          <w:szCs w:val="20"/>
        </w:rPr>
      </w:pPr>
      <w:r w:rsidRPr="00051297">
        <w:rPr>
          <w:sz w:val="20"/>
          <w:szCs w:val="20"/>
        </w:rPr>
        <w:t xml:space="preserve">(15) Yüklenici pratik olan en kısa sürede kusurlu ya da hasarlı malı maliyetini karşılayarak düzeltir. Değiştirilen ya da tamir edilen tüm mallar için garanti süresi </w:t>
      </w:r>
      <w:r>
        <w:rPr>
          <w:sz w:val="20"/>
          <w:szCs w:val="20"/>
        </w:rPr>
        <w:t>p</w:t>
      </w:r>
      <w:r w:rsidRPr="00051297">
        <w:rPr>
          <w:sz w:val="20"/>
          <w:szCs w:val="20"/>
        </w:rPr>
        <w:t xml:space="preserve">roje </w:t>
      </w:r>
      <w:r>
        <w:rPr>
          <w:sz w:val="20"/>
          <w:szCs w:val="20"/>
        </w:rPr>
        <w:t>y</w:t>
      </w:r>
      <w:r w:rsidRPr="00051297">
        <w:rPr>
          <w:sz w:val="20"/>
          <w:szCs w:val="20"/>
        </w:rPr>
        <w:t xml:space="preserve">öneticisinin sonuçtan tatmin olduğu tarihten itibaren başlar. Eğer sözleşme kısmi kabule izin veriyorsa, garanti süresi sadece yenileme ya da tamirden etkilenen parçalar için uzatılır.  </w:t>
      </w:r>
    </w:p>
    <w:p w14:paraId="47BF2550" w14:textId="77777777" w:rsidR="00055F5F" w:rsidRPr="00051297" w:rsidRDefault="00055F5F" w:rsidP="00055F5F">
      <w:pPr>
        <w:tabs>
          <w:tab w:val="left" w:pos="0"/>
        </w:tabs>
        <w:ind w:firstLine="0"/>
        <w:rPr>
          <w:sz w:val="20"/>
          <w:szCs w:val="20"/>
        </w:rPr>
      </w:pPr>
      <w:r w:rsidRPr="00051297">
        <w:rPr>
          <w:sz w:val="20"/>
          <w:szCs w:val="20"/>
        </w:rPr>
        <w:t xml:space="preserve">(16) Eğer garanti süresinde bu tür bir kusur ya da hasar oluşursa </w:t>
      </w:r>
      <w:r>
        <w:rPr>
          <w:sz w:val="20"/>
          <w:szCs w:val="20"/>
        </w:rPr>
        <w:t>s</w:t>
      </w:r>
      <w:r w:rsidRPr="00051297">
        <w:rPr>
          <w:sz w:val="20"/>
          <w:szCs w:val="20"/>
        </w:rPr>
        <w:t xml:space="preserve">özleşme </w:t>
      </w:r>
      <w:r>
        <w:rPr>
          <w:sz w:val="20"/>
          <w:szCs w:val="20"/>
        </w:rPr>
        <w:t>m</w:t>
      </w:r>
      <w:r w:rsidRPr="00051297">
        <w:rPr>
          <w:sz w:val="20"/>
          <w:szCs w:val="20"/>
        </w:rPr>
        <w:t xml:space="preserve">akamı ya da </w:t>
      </w:r>
      <w:r>
        <w:rPr>
          <w:sz w:val="20"/>
          <w:szCs w:val="20"/>
        </w:rPr>
        <w:t>p</w:t>
      </w:r>
      <w:r w:rsidRPr="00051297">
        <w:rPr>
          <w:sz w:val="20"/>
          <w:szCs w:val="20"/>
        </w:rPr>
        <w:t xml:space="preserve">roje </w:t>
      </w:r>
      <w:r>
        <w:rPr>
          <w:sz w:val="20"/>
          <w:szCs w:val="20"/>
        </w:rPr>
        <w:t>y</w:t>
      </w:r>
      <w:r w:rsidRPr="00051297">
        <w:rPr>
          <w:sz w:val="20"/>
          <w:szCs w:val="20"/>
        </w:rPr>
        <w:t xml:space="preserve">öneticisi durumu </w:t>
      </w:r>
      <w:r>
        <w:rPr>
          <w:sz w:val="20"/>
          <w:szCs w:val="20"/>
        </w:rPr>
        <w:t>y</w:t>
      </w:r>
      <w:r w:rsidRPr="00051297">
        <w:rPr>
          <w:sz w:val="20"/>
          <w:szCs w:val="20"/>
        </w:rPr>
        <w:t xml:space="preserve">ükleniciye tebliğ eder. Eğer yüklenici tebliğde verilen zamanda içinde hata ve hasarda bir düzeltme yoluna gitmezse, </w:t>
      </w:r>
      <w:r>
        <w:rPr>
          <w:sz w:val="20"/>
          <w:szCs w:val="20"/>
        </w:rPr>
        <w:t>s</w:t>
      </w:r>
      <w:r w:rsidRPr="00051297">
        <w:rPr>
          <w:sz w:val="20"/>
          <w:szCs w:val="20"/>
        </w:rPr>
        <w:t xml:space="preserve">özleşme </w:t>
      </w:r>
      <w:r>
        <w:rPr>
          <w:sz w:val="20"/>
          <w:szCs w:val="20"/>
        </w:rPr>
        <w:t>m</w:t>
      </w:r>
      <w:r w:rsidRPr="00051297">
        <w:rPr>
          <w:sz w:val="20"/>
          <w:szCs w:val="20"/>
        </w:rPr>
        <w:t>akamı;</w:t>
      </w:r>
    </w:p>
    <w:p w14:paraId="0B073B3E" w14:textId="77777777" w:rsidR="00055F5F" w:rsidRPr="00051297" w:rsidRDefault="00055F5F" w:rsidP="00055F5F">
      <w:pPr>
        <w:tabs>
          <w:tab w:val="left" w:pos="0"/>
        </w:tabs>
        <w:ind w:firstLine="0"/>
        <w:rPr>
          <w:sz w:val="20"/>
          <w:szCs w:val="20"/>
        </w:rPr>
      </w:pPr>
      <w:r w:rsidRPr="00051297">
        <w:rPr>
          <w:sz w:val="20"/>
          <w:szCs w:val="20"/>
        </w:rPr>
        <w:t xml:space="preserve">Kusur ya da hasarı kendi düzeltebilir ya da düzeltme işini maliyeti ve riskleri </w:t>
      </w:r>
      <w:r>
        <w:rPr>
          <w:sz w:val="20"/>
          <w:szCs w:val="20"/>
        </w:rPr>
        <w:t>y</w:t>
      </w:r>
      <w:r w:rsidRPr="00051297">
        <w:rPr>
          <w:sz w:val="20"/>
          <w:szCs w:val="20"/>
        </w:rPr>
        <w:t xml:space="preserve">üklenici tarafından karşılanacak şekilde başkasına yaptırır. Bu durumda tüm masraflar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w:t>
      </w:r>
      <w:r>
        <w:rPr>
          <w:sz w:val="20"/>
          <w:szCs w:val="20"/>
        </w:rPr>
        <w:t>y</w:t>
      </w:r>
      <w:r w:rsidRPr="00051297">
        <w:rPr>
          <w:sz w:val="20"/>
          <w:szCs w:val="20"/>
        </w:rPr>
        <w:t xml:space="preserve">ükleniciye yapılacak ödemelerden, teminatından ya da her ikisinden birden düşülür. </w:t>
      </w:r>
    </w:p>
    <w:p w14:paraId="2F787072" w14:textId="77777777" w:rsidR="00055F5F" w:rsidRPr="00051297" w:rsidRDefault="00055F5F" w:rsidP="00055F5F">
      <w:pPr>
        <w:tabs>
          <w:tab w:val="left" w:pos="0"/>
        </w:tabs>
        <w:ind w:firstLine="0"/>
        <w:rPr>
          <w:sz w:val="20"/>
          <w:szCs w:val="20"/>
        </w:rPr>
      </w:pPr>
      <w:r w:rsidRPr="00051297">
        <w:rPr>
          <w:sz w:val="20"/>
          <w:szCs w:val="20"/>
        </w:rPr>
        <w:t>Sözleşmeyi feshedebilir.</w:t>
      </w:r>
    </w:p>
    <w:p w14:paraId="3A7EA4B9" w14:textId="77777777" w:rsidR="00055F5F" w:rsidRPr="00051297" w:rsidRDefault="00055F5F" w:rsidP="00055F5F">
      <w:pPr>
        <w:tabs>
          <w:tab w:val="left" w:pos="0"/>
        </w:tabs>
        <w:ind w:firstLine="0"/>
        <w:rPr>
          <w:sz w:val="20"/>
          <w:szCs w:val="20"/>
        </w:rPr>
      </w:pPr>
      <w:r w:rsidRPr="00051297">
        <w:rPr>
          <w:sz w:val="20"/>
          <w:szCs w:val="20"/>
        </w:rPr>
        <w:t xml:space="preserve">(17) Yükleniciye hemen ulaşılamayan acil durumlarda ya da ulaşıldığında </w:t>
      </w:r>
      <w:r>
        <w:rPr>
          <w:sz w:val="20"/>
          <w:szCs w:val="20"/>
        </w:rPr>
        <w:t>y</w:t>
      </w:r>
      <w:r w:rsidRPr="00051297">
        <w:rPr>
          <w:sz w:val="20"/>
          <w:szCs w:val="20"/>
        </w:rPr>
        <w:t xml:space="preserve">üklenicinin gerekli işlemleri yapmadığında, </w:t>
      </w:r>
      <w:r>
        <w:rPr>
          <w:sz w:val="20"/>
          <w:szCs w:val="20"/>
        </w:rPr>
        <w:t>s</w:t>
      </w:r>
      <w:r w:rsidRPr="00051297">
        <w:rPr>
          <w:sz w:val="20"/>
          <w:szCs w:val="20"/>
        </w:rPr>
        <w:t xml:space="preserve">özleşme </w:t>
      </w:r>
      <w:r>
        <w:rPr>
          <w:sz w:val="20"/>
          <w:szCs w:val="20"/>
        </w:rPr>
        <w:t>m</w:t>
      </w:r>
      <w:r w:rsidRPr="00051297">
        <w:rPr>
          <w:sz w:val="20"/>
          <w:szCs w:val="20"/>
        </w:rPr>
        <w:t xml:space="preserve">akamı veya </w:t>
      </w:r>
      <w:r>
        <w:rPr>
          <w:sz w:val="20"/>
          <w:szCs w:val="20"/>
        </w:rPr>
        <w:t>p</w:t>
      </w:r>
      <w:r w:rsidRPr="00051297">
        <w:rPr>
          <w:sz w:val="20"/>
          <w:szCs w:val="20"/>
        </w:rPr>
        <w:t xml:space="preserve">roje </w:t>
      </w:r>
      <w:r>
        <w:rPr>
          <w:sz w:val="20"/>
          <w:szCs w:val="20"/>
        </w:rPr>
        <w:t>y</w:t>
      </w:r>
      <w:r w:rsidRPr="00051297">
        <w:rPr>
          <w:sz w:val="20"/>
          <w:szCs w:val="20"/>
        </w:rPr>
        <w:t xml:space="preserve">öneticisi masrafları </w:t>
      </w:r>
      <w:r>
        <w:rPr>
          <w:sz w:val="20"/>
          <w:szCs w:val="20"/>
        </w:rPr>
        <w:t>y</w:t>
      </w:r>
      <w:r w:rsidRPr="00051297">
        <w:rPr>
          <w:sz w:val="20"/>
          <w:szCs w:val="20"/>
        </w:rPr>
        <w:t xml:space="preserve">üklenici tarafından karşılanmak üzere işi yürütürler ve yapılan işlem hakkında en kısa zamanda </w:t>
      </w:r>
      <w:r>
        <w:rPr>
          <w:sz w:val="20"/>
          <w:szCs w:val="20"/>
        </w:rPr>
        <w:t>y</w:t>
      </w:r>
      <w:r w:rsidRPr="00051297">
        <w:rPr>
          <w:sz w:val="20"/>
          <w:szCs w:val="20"/>
        </w:rPr>
        <w:t>ükleniciyi bu konuda bilgilendirirler</w:t>
      </w:r>
    </w:p>
    <w:p w14:paraId="278228D9" w14:textId="77777777" w:rsidR="00055F5F" w:rsidRPr="00051297" w:rsidRDefault="00055F5F" w:rsidP="00055F5F">
      <w:pPr>
        <w:tabs>
          <w:tab w:val="left" w:pos="0"/>
        </w:tabs>
        <w:ind w:firstLine="0"/>
        <w:rPr>
          <w:sz w:val="20"/>
          <w:szCs w:val="20"/>
        </w:rPr>
      </w:pPr>
      <w:r w:rsidRPr="00051297">
        <w:rPr>
          <w:sz w:val="20"/>
          <w:szCs w:val="20"/>
        </w:rPr>
        <w:t xml:space="preserve">(18) Garanti süresi geçici kabul tarihinde başlar ve garanti yükümlülükleri </w:t>
      </w:r>
      <w:r>
        <w:rPr>
          <w:sz w:val="20"/>
          <w:szCs w:val="20"/>
        </w:rPr>
        <w:t>ö</w:t>
      </w:r>
      <w:r w:rsidRPr="00051297">
        <w:rPr>
          <w:sz w:val="20"/>
          <w:szCs w:val="20"/>
        </w:rPr>
        <w:t xml:space="preserve">zel </w:t>
      </w:r>
      <w:r>
        <w:rPr>
          <w:sz w:val="20"/>
          <w:szCs w:val="20"/>
        </w:rPr>
        <w:t>k</w:t>
      </w:r>
      <w:r w:rsidRPr="00051297">
        <w:rPr>
          <w:sz w:val="20"/>
          <w:szCs w:val="20"/>
        </w:rPr>
        <w:t xml:space="preserve">oşullar ve </w:t>
      </w:r>
      <w:r>
        <w:rPr>
          <w:sz w:val="20"/>
          <w:szCs w:val="20"/>
        </w:rPr>
        <w:t>t</w:t>
      </w:r>
      <w:r w:rsidRPr="00051297">
        <w:rPr>
          <w:sz w:val="20"/>
          <w:szCs w:val="20"/>
        </w:rPr>
        <w:t xml:space="preserve">eknik </w:t>
      </w:r>
      <w:r>
        <w:rPr>
          <w:sz w:val="20"/>
          <w:szCs w:val="20"/>
        </w:rPr>
        <w:t>ş</w:t>
      </w:r>
      <w:r w:rsidRPr="00051297">
        <w:rPr>
          <w:sz w:val="20"/>
          <w:szCs w:val="20"/>
        </w:rPr>
        <w:t>artnamede belirtilir. Eğer garanti süresi belirtilmemişse 365 gün olarak kabul edilecektir.</w:t>
      </w:r>
    </w:p>
    <w:p w14:paraId="4765C5ED" w14:textId="77777777" w:rsidR="00055F5F" w:rsidRPr="00051297" w:rsidRDefault="00055F5F" w:rsidP="00055F5F">
      <w:pPr>
        <w:tabs>
          <w:tab w:val="left" w:pos="0"/>
        </w:tabs>
        <w:ind w:firstLine="0"/>
        <w:rPr>
          <w:sz w:val="20"/>
          <w:szCs w:val="20"/>
        </w:rPr>
      </w:pPr>
      <w:r w:rsidRPr="00051297">
        <w:rPr>
          <w:sz w:val="20"/>
          <w:szCs w:val="20"/>
        </w:rPr>
        <w:t xml:space="preserve">(19) Garanti süresinin sona ermesiyle </w:t>
      </w:r>
      <w:r>
        <w:rPr>
          <w:sz w:val="20"/>
          <w:szCs w:val="20"/>
        </w:rPr>
        <w:t>p</w:t>
      </w:r>
      <w:r w:rsidRPr="00051297">
        <w:rPr>
          <w:sz w:val="20"/>
          <w:szCs w:val="20"/>
        </w:rPr>
        <w:t xml:space="preserve">roje </w:t>
      </w:r>
      <w:r>
        <w:rPr>
          <w:sz w:val="20"/>
          <w:szCs w:val="20"/>
        </w:rPr>
        <w:t>y</w:t>
      </w:r>
      <w:r w:rsidRPr="00051297">
        <w:rPr>
          <w:sz w:val="20"/>
          <w:szCs w:val="20"/>
        </w:rPr>
        <w:t xml:space="preserve">öneticisi </w:t>
      </w:r>
      <w:r>
        <w:rPr>
          <w:sz w:val="20"/>
          <w:szCs w:val="20"/>
        </w:rPr>
        <w:t>y</w:t>
      </w:r>
      <w:r w:rsidRPr="00051297">
        <w:rPr>
          <w:sz w:val="20"/>
          <w:szCs w:val="20"/>
        </w:rPr>
        <w:t xml:space="preserve">üklenicinin sözleşmedeki yükümlülüklerini </w:t>
      </w:r>
      <w:r>
        <w:rPr>
          <w:sz w:val="20"/>
          <w:szCs w:val="20"/>
        </w:rPr>
        <w:t>p</w:t>
      </w:r>
      <w:r w:rsidRPr="00051297">
        <w:rPr>
          <w:sz w:val="20"/>
          <w:szCs w:val="20"/>
        </w:rPr>
        <w:t xml:space="preserve">roje </w:t>
      </w:r>
      <w:r>
        <w:rPr>
          <w:sz w:val="20"/>
          <w:szCs w:val="20"/>
        </w:rPr>
        <w:t>y</w:t>
      </w:r>
      <w:r w:rsidRPr="00051297">
        <w:rPr>
          <w:sz w:val="20"/>
          <w:szCs w:val="20"/>
        </w:rPr>
        <w:t xml:space="preserve">öneticisinin memnuniyetiyle tamamladığı tarihi belirten ve bir kopyası </w:t>
      </w:r>
      <w:r>
        <w:rPr>
          <w:sz w:val="20"/>
          <w:szCs w:val="20"/>
        </w:rPr>
        <w:t>y</w:t>
      </w:r>
      <w:r w:rsidRPr="00051297">
        <w:rPr>
          <w:sz w:val="20"/>
          <w:szCs w:val="20"/>
        </w:rPr>
        <w:t xml:space="preserve">üklenicide kalacak olan bir kesin kabul onay belgesini </w:t>
      </w:r>
      <w:r>
        <w:rPr>
          <w:sz w:val="20"/>
          <w:szCs w:val="20"/>
        </w:rPr>
        <w:t>y</w:t>
      </w:r>
      <w:r w:rsidRPr="00051297">
        <w:rPr>
          <w:sz w:val="20"/>
          <w:szCs w:val="20"/>
        </w:rPr>
        <w:t xml:space="preserve">ükleniciye verir. Kesin </w:t>
      </w:r>
      <w:r>
        <w:rPr>
          <w:sz w:val="20"/>
          <w:szCs w:val="20"/>
        </w:rPr>
        <w:t>k</w:t>
      </w:r>
      <w:r w:rsidRPr="00051297">
        <w:rPr>
          <w:sz w:val="20"/>
          <w:szCs w:val="20"/>
        </w:rPr>
        <w:t>abul onay belgesi garanti süresinin bitiminden itibaren 30 gün içinde hazırlanır.</w:t>
      </w:r>
    </w:p>
    <w:p w14:paraId="2666FEAC" w14:textId="77777777" w:rsidR="00055F5F" w:rsidRPr="00051297" w:rsidRDefault="00055F5F" w:rsidP="00055F5F">
      <w:pPr>
        <w:tabs>
          <w:tab w:val="left" w:pos="0"/>
        </w:tabs>
        <w:ind w:firstLine="0"/>
        <w:rPr>
          <w:sz w:val="20"/>
          <w:szCs w:val="20"/>
        </w:rPr>
      </w:pPr>
      <w:r w:rsidRPr="00051297">
        <w:rPr>
          <w:sz w:val="20"/>
          <w:szCs w:val="20"/>
        </w:rPr>
        <w:t xml:space="preserve">(20) Sözleşme, kesin kabul onay belgesi imzalanana ya da </w:t>
      </w:r>
      <w:r>
        <w:rPr>
          <w:sz w:val="20"/>
          <w:szCs w:val="20"/>
        </w:rPr>
        <w:t>p</w:t>
      </w:r>
      <w:r w:rsidRPr="00051297">
        <w:rPr>
          <w:sz w:val="20"/>
          <w:szCs w:val="20"/>
        </w:rPr>
        <w:t xml:space="preserve">roje </w:t>
      </w:r>
      <w:r>
        <w:rPr>
          <w:sz w:val="20"/>
          <w:szCs w:val="20"/>
        </w:rPr>
        <w:t>y</w:t>
      </w:r>
      <w:r w:rsidRPr="00051297">
        <w:rPr>
          <w:sz w:val="20"/>
          <w:szCs w:val="20"/>
        </w:rPr>
        <w:t xml:space="preserve">öneticisi tarafından imzalanmış varsayılana kadar tamamlanmış sayılmaz. </w:t>
      </w:r>
    </w:p>
    <w:p w14:paraId="5844E3B3" w14:textId="77777777" w:rsidR="00055F5F" w:rsidRPr="00051297" w:rsidRDefault="00055F5F" w:rsidP="00055F5F">
      <w:pPr>
        <w:numPr>
          <w:ilvl w:val="0"/>
          <w:numId w:val="24"/>
        </w:numPr>
        <w:overflowPunct w:val="0"/>
        <w:autoSpaceDE w:val="0"/>
        <w:autoSpaceDN w:val="0"/>
        <w:adjustRightInd w:val="0"/>
        <w:textAlignment w:val="baseline"/>
        <w:rPr>
          <w:sz w:val="20"/>
          <w:szCs w:val="20"/>
        </w:rPr>
      </w:pPr>
      <w:r w:rsidRPr="00051297">
        <w:rPr>
          <w:b/>
          <w:sz w:val="20"/>
          <w:szCs w:val="20"/>
        </w:rPr>
        <w:t>Fiyatlarda değişiklik</w:t>
      </w:r>
      <w:r w:rsidRPr="00051297">
        <w:rPr>
          <w:sz w:val="20"/>
          <w:szCs w:val="20"/>
        </w:rPr>
        <w:t xml:space="preserve"> </w:t>
      </w:r>
    </w:p>
    <w:p w14:paraId="65E03459" w14:textId="77777777" w:rsidR="00055F5F" w:rsidRPr="00051297" w:rsidRDefault="00055F5F" w:rsidP="00055F5F">
      <w:pPr>
        <w:tabs>
          <w:tab w:val="left" w:pos="0"/>
        </w:tabs>
        <w:ind w:firstLine="0"/>
        <w:rPr>
          <w:sz w:val="20"/>
          <w:szCs w:val="20"/>
        </w:rPr>
      </w:pPr>
      <w:r w:rsidRPr="00051297">
        <w:rPr>
          <w:sz w:val="20"/>
          <w:szCs w:val="20"/>
        </w:rPr>
        <w:t>(1) Özel Koşullarda aksi öngörülmedikçe fiyat/ücret oranları veya tutarları değiştirilemeyecektir.</w:t>
      </w:r>
    </w:p>
    <w:p w14:paraId="2A709C20" w14:textId="77777777" w:rsidR="00055F5F" w:rsidRDefault="00055F5F" w:rsidP="00055F5F">
      <w:pPr>
        <w:tabs>
          <w:tab w:val="left" w:pos="0"/>
        </w:tabs>
        <w:jc w:val="center"/>
        <w:rPr>
          <w:rFonts w:cs="Arial"/>
          <w:b/>
          <w:sz w:val="20"/>
          <w:szCs w:val="20"/>
        </w:rPr>
      </w:pPr>
    </w:p>
    <w:p w14:paraId="3D224B8C" w14:textId="77777777" w:rsidR="00055F5F" w:rsidRPr="00051297" w:rsidRDefault="00055F5F" w:rsidP="00055F5F">
      <w:pPr>
        <w:tabs>
          <w:tab w:val="left" w:pos="0"/>
        </w:tabs>
        <w:jc w:val="center"/>
        <w:rPr>
          <w:b/>
          <w:sz w:val="20"/>
          <w:szCs w:val="20"/>
        </w:rPr>
      </w:pPr>
      <w:r w:rsidRPr="00051297">
        <w:rPr>
          <w:rFonts w:cs="Arial"/>
          <w:b/>
          <w:sz w:val="20"/>
          <w:szCs w:val="20"/>
        </w:rPr>
        <w:t>SÖZLEŞMENİN</w:t>
      </w:r>
      <w:r w:rsidRPr="00051297">
        <w:rPr>
          <w:b/>
          <w:sz w:val="20"/>
          <w:szCs w:val="20"/>
        </w:rPr>
        <w:t xml:space="preserve"> İHLALİ VE FESİH</w:t>
      </w:r>
    </w:p>
    <w:p w14:paraId="67B8FE1E"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Sözleşmenin ihlali</w:t>
      </w:r>
    </w:p>
    <w:p w14:paraId="3EF9B0F2" w14:textId="77777777" w:rsidR="00055F5F" w:rsidRPr="00051297" w:rsidRDefault="00055F5F" w:rsidP="00055F5F">
      <w:pPr>
        <w:tabs>
          <w:tab w:val="left" w:pos="0"/>
        </w:tabs>
        <w:ind w:firstLine="0"/>
        <w:rPr>
          <w:sz w:val="20"/>
          <w:szCs w:val="20"/>
        </w:rPr>
      </w:pPr>
      <w:r w:rsidRPr="00051297">
        <w:rPr>
          <w:sz w:val="20"/>
          <w:szCs w:val="20"/>
        </w:rPr>
        <w:t>(1) Tarafların herhangi biri sözleşme altındaki yükümlülüklerinden herhangi birini yerine getirmediğinde sözleşmeyi ihlal etmiş addedilir.</w:t>
      </w:r>
    </w:p>
    <w:p w14:paraId="0C060AE9" w14:textId="77777777" w:rsidR="00055F5F" w:rsidRPr="00051297" w:rsidRDefault="00055F5F" w:rsidP="00055F5F">
      <w:pPr>
        <w:tabs>
          <w:tab w:val="left" w:pos="0"/>
        </w:tabs>
        <w:ind w:firstLine="0"/>
        <w:rPr>
          <w:sz w:val="20"/>
          <w:szCs w:val="20"/>
        </w:rPr>
      </w:pPr>
      <w:r w:rsidRPr="00051297">
        <w:rPr>
          <w:sz w:val="20"/>
          <w:szCs w:val="20"/>
        </w:rPr>
        <w:t>(2) Sözleşmenin ihlal edilmesi durumunda, ihlalden zarar gören taraf aşağıdaki hukuki çarelere başvurma hakkına sahip olacaktır:</w:t>
      </w:r>
    </w:p>
    <w:p w14:paraId="5EDD3BB3" w14:textId="77777777" w:rsidR="00055F5F" w:rsidRPr="00051297" w:rsidRDefault="00055F5F" w:rsidP="00055F5F">
      <w:pPr>
        <w:numPr>
          <w:ilvl w:val="0"/>
          <w:numId w:val="27"/>
        </w:numPr>
        <w:overflowPunct w:val="0"/>
        <w:autoSpaceDE w:val="0"/>
        <w:autoSpaceDN w:val="0"/>
        <w:adjustRightInd w:val="0"/>
        <w:textAlignment w:val="baseline"/>
        <w:rPr>
          <w:sz w:val="20"/>
          <w:szCs w:val="20"/>
        </w:rPr>
      </w:pPr>
      <w:r w:rsidRPr="00051297">
        <w:rPr>
          <w:sz w:val="20"/>
          <w:szCs w:val="20"/>
        </w:rPr>
        <w:t>Zarar-ziyan bedelinin karşılıklı mutabakatla tahsili ve/veya</w:t>
      </w:r>
    </w:p>
    <w:p w14:paraId="68481E90" w14:textId="77777777" w:rsidR="00055F5F" w:rsidRPr="00051297" w:rsidRDefault="00055F5F" w:rsidP="00055F5F">
      <w:pPr>
        <w:numPr>
          <w:ilvl w:val="0"/>
          <w:numId w:val="27"/>
        </w:numPr>
        <w:overflowPunct w:val="0"/>
        <w:autoSpaceDE w:val="0"/>
        <w:autoSpaceDN w:val="0"/>
        <w:adjustRightInd w:val="0"/>
        <w:textAlignment w:val="baseline"/>
        <w:rPr>
          <w:sz w:val="20"/>
          <w:szCs w:val="20"/>
        </w:rPr>
      </w:pPr>
      <w:r w:rsidRPr="00051297">
        <w:rPr>
          <w:sz w:val="20"/>
          <w:szCs w:val="20"/>
        </w:rPr>
        <w:t>Sözleşmenin feshedilerek yasal yollardan tahsili.</w:t>
      </w:r>
    </w:p>
    <w:p w14:paraId="31C960AA" w14:textId="77777777" w:rsidR="00055F5F" w:rsidRPr="00051297" w:rsidRDefault="00055F5F" w:rsidP="00055F5F">
      <w:pPr>
        <w:tabs>
          <w:tab w:val="left" w:pos="0"/>
        </w:tabs>
        <w:ind w:firstLine="0"/>
        <w:rPr>
          <w:sz w:val="20"/>
          <w:szCs w:val="20"/>
        </w:rPr>
      </w:pPr>
      <w:r w:rsidRPr="00051297">
        <w:rPr>
          <w:sz w:val="20"/>
          <w:szCs w:val="20"/>
        </w:rPr>
        <w:t xml:space="preserve">(3) </w:t>
      </w:r>
      <w:r w:rsidRPr="00051297">
        <w:rPr>
          <w:rFonts w:cs="Arial"/>
          <w:sz w:val="20"/>
          <w:szCs w:val="20"/>
        </w:rPr>
        <w:t>Zarar</w:t>
      </w:r>
      <w:r w:rsidRPr="00051297">
        <w:rPr>
          <w:sz w:val="20"/>
          <w:szCs w:val="20"/>
        </w:rPr>
        <w:t>-ziyan bedeli iki şekilde olabilir:</w:t>
      </w:r>
    </w:p>
    <w:p w14:paraId="158E383F" w14:textId="77777777" w:rsidR="00055F5F" w:rsidRPr="00051297" w:rsidRDefault="00055F5F" w:rsidP="00055F5F">
      <w:pPr>
        <w:numPr>
          <w:ilvl w:val="0"/>
          <w:numId w:val="26"/>
        </w:numPr>
        <w:overflowPunct w:val="0"/>
        <w:autoSpaceDE w:val="0"/>
        <w:autoSpaceDN w:val="0"/>
        <w:adjustRightInd w:val="0"/>
        <w:textAlignment w:val="baseline"/>
        <w:rPr>
          <w:sz w:val="20"/>
          <w:szCs w:val="20"/>
        </w:rPr>
      </w:pPr>
      <w:r w:rsidRPr="00051297">
        <w:rPr>
          <w:sz w:val="20"/>
          <w:szCs w:val="20"/>
        </w:rPr>
        <w:t xml:space="preserve">Genel zarar-ziyan bedeli veya </w:t>
      </w:r>
    </w:p>
    <w:p w14:paraId="0C107E3D" w14:textId="77777777" w:rsidR="00055F5F" w:rsidRPr="00051297" w:rsidRDefault="00055F5F" w:rsidP="00055F5F">
      <w:pPr>
        <w:numPr>
          <w:ilvl w:val="0"/>
          <w:numId w:val="26"/>
        </w:numPr>
        <w:overflowPunct w:val="0"/>
        <w:autoSpaceDE w:val="0"/>
        <w:autoSpaceDN w:val="0"/>
        <w:adjustRightInd w:val="0"/>
        <w:textAlignment w:val="baseline"/>
        <w:rPr>
          <w:sz w:val="20"/>
          <w:szCs w:val="20"/>
        </w:rPr>
      </w:pPr>
      <w:r w:rsidRPr="00051297">
        <w:rPr>
          <w:sz w:val="20"/>
          <w:szCs w:val="20"/>
        </w:rPr>
        <w:t>Maktu zarar-ziyan bedeli.</w:t>
      </w:r>
    </w:p>
    <w:p w14:paraId="6FC7AA39" w14:textId="77777777" w:rsidR="00055F5F" w:rsidRPr="00051297" w:rsidRDefault="00055F5F" w:rsidP="00055F5F">
      <w:pPr>
        <w:tabs>
          <w:tab w:val="left" w:pos="0"/>
        </w:tabs>
        <w:ind w:firstLine="0"/>
        <w:rPr>
          <w:sz w:val="20"/>
          <w:szCs w:val="20"/>
        </w:rPr>
      </w:pPr>
      <w:r w:rsidRPr="00051297">
        <w:rPr>
          <w:sz w:val="20"/>
          <w:szCs w:val="20"/>
        </w:rPr>
        <w:lastRenderedPageBreak/>
        <w:t xml:space="preserve">(4) Sözleşme </w:t>
      </w:r>
      <w:r>
        <w:rPr>
          <w:sz w:val="20"/>
          <w:szCs w:val="20"/>
        </w:rPr>
        <w:t>m</w:t>
      </w:r>
      <w:r w:rsidRPr="00051297">
        <w:rPr>
          <w:sz w:val="20"/>
          <w:szCs w:val="20"/>
        </w:rPr>
        <w:t xml:space="preserve">akamı zarar-ziyan bedeline hak kazandığı her durumda bu zarar-ziyan bedellerini </w:t>
      </w:r>
      <w:r>
        <w:rPr>
          <w:sz w:val="20"/>
          <w:szCs w:val="20"/>
        </w:rPr>
        <w:t>y</w:t>
      </w:r>
      <w:r w:rsidRPr="00051297">
        <w:rPr>
          <w:sz w:val="20"/>
          <w:szCs w:val="20"/>
        </w:rPr>
        <w:t>ükleniciye ödeyeceği tutarlardan veya ilgili teminattan kesebilir.</w:t>
      </w:r>
    </w:p>
    <w:p w14:paraId="59DA3229" w14:textId="77777777" w:rsidR="00055F5F" w:rsidRPr="00051297" w:rsidRDefault="00055F5F" w:rsidP="00055F5F">
      <w:pPr>
        <w:tabs>
          <w:tab w:val="left" w:pos="0"/>
        </w:tabs>
        <w:ind w:firstLine="0"/>
        <w:rPr>
          <w:sz w:val="20"/>
          <w:szCs w:val="20"/>
        </w:rPr>
      </w:pPr>
      <w:r w:rsidRPr="00051297">
        <w:rPr>
          <w:sz w:val="20"/>
          <w:szCs w:val="20"/>
        </w:rPr>
        <w:t xml:space="preserve">(5) Sözleşme </w:t>
      </w:r>
      <w:r>
        <w:rPr>
          <w:sz w:val="20"/>
          <w:szCs w:val="20"/>
        </w:rPr>
        <w:t>m</w:t>
      </w:r>
      <w:r w:rsidRPr="00051297">
        <w:rPr>
          <w:sz w:val="20"/>
          <w:szCs w:val="20"/>
        </w:rPr>
        <w:t>akamının, sözleşme tamamlandıktan sonra tespit edilen zarar veya hasarlar için tazminat alma hakkı saklıdır.</w:t>
      </w:r>
    </w:p>
    <w:p w14:paraId="22C326A3"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Sözleşmenin askıya alınması</w:t>
      </w:r>
    </w:p>
    <w:p w14:paraId="33AE0997" w14:textId="77777777" w:rsidR="00055F5F" w:rsidRPr="00051297" w:rsidRDefault="00055F5F" w:rsidP="00055F5F">
      <w:pPr>
        <w:tabs>
          <w:tab w:val="left" w:pos="0"/>
        </w:tabs>
        <w:ind w:firstLine="0"/>
        <w:rPr>
          <w:sz w:val="20"/>
          <w:szCs w:val="20"/>
        </w:rPr>
      </w:pPr>
      <w:r w:rsidRPr="00051297">
        <w:rPr>
          <w:sz w:val="20"/>
          <w:szCs w:val="20"/>
        </w:rPr>
        <w:t xml:space="preserve">(1) Sözleşme konusu işin ihale edilmesine ilişkin prosedürlere veya sözleşmenin ifa edilmesine maddi hatalar veya usulsüzlükler veya sahtekarlıklar dolayısıyla halel gelmesi durumunda </w:t>
      </w:r>
      <w:r>
        <w:rPr>
          <w:sz w:val="20"/>
          <w:szCs w:val="20"/>
        </w:rPr>
        <w:t>s</w:t>
      </w:r>
      <w:r w:rsidRPr="00051297">
        <w:rPr>
          <w:sz w:val="20"/>
          <w:szCs w:val="20"/>
        </w:rPr>
        <w:t xml:space="preserve">özleşme </w:t>
      </w:r>
      <w:r>
        <w:rPr>
          <w:sz w:val="20"/>
          <w:szCs w:val="20"/>
        </w:rPr>
        <w:t>m</w:t>
      </w:r>
      <w:r w:rsidRPr="00051297">
        <w:rPr>
          <w:sz w:val="20"/>
          <w:szCs w:val="20"/>
        </w:rPr>
        <w:t>akamı sözleşmenin yürütülmesini askıya alacaktır.</w:t>
      </w:r>
    </w:p>
    <w:p w14:paraId="36B2BF8C" w14:textId="77777777" w:rsidR="00055F5F" w:rsidRPr="00051297" w:rsidRDefault="00055F5F" w:rsidP="00055F5F">
      <w:pPr>
        <w:tabs>
          <w:tab w:val="left" w:pos="0"/>
        </w:tabs>
        <w:ind w:firstLine="0"/>
        <w:rPr>
          <w:sz w:val="20"/>
          <w:szCs w:val="20"/>
        </w:rPr>
      </w:pPr>
      <w:r w:rsidRPr="00051297">
        <w:rPr>
          <w:sz w:val="20"/>
          <w:szCs w:val="20"/>
        </w:rPr>
        <w:t xml:space="preserve">(2) Söz konusu hataların veya usulsüzlüklerin veya sahtekarlıkların </w:t>
      </w:r>
      <w:r>
        <w:rPr>
          <w:sz w:val="20"/>
          <w:szCs w:val="20"/>
        </w:rPr>
        <w:t>y</w:t>
      </w:r>
      <w:r w:rsidRPr="00051297">
        <w:rPr>
          <w:sz w:val="20"/>
          <w:szCs w:val="20"/>
        </w:rPr>
        <w:t xml:space="preserve">ükleniciye atfedilecek sebeplerden kaynaklanması halinde </w:t>
      </w:r>
      <w:r>
        <w:rPr>
          <w:sz w:val="20"/>
          <w:szCs w:val="20"/>
        </w:rPr>
        <w:t>s</w:t>
      </w:r>
      <w:r w:rsidRPr="00051297">
        <w:rPr>
          <w:sz w:val="20"/>
          <w:szCs w:val="20"/>
        </w:rPr>
        <w:t xml:space="preserve">özleşme </w:t>
      </w:r>
      <w:r>
        <w:rPr>
          <w:sz w:val="20"/>
          <w:szCs w:val="20"/>
        </w:rPr>
        <w:t>m</w:t>
      </w:r>
      <w:r w:rsidRPr="00051297">
        <w:rPr>
          <w:sz w:val="20"/>
          <w:szCs w:val="20"/>
        </w:rPr>
        <w:t xml:space="preserve">akamı ek bir önlem olarak bu hataların, usulsüzlüklerin veya sahtekarlıkların ciddiyetiyle orantılı şekilde </w:t>
      </w:r>
      <w:r>
        <w:rPr>
          <w:sz w:val="20"/>
          <w:szCs w:val="20"/>
        </w:rPr>
        <w:t>y</w:t>
      </w:r>
      <w:r w:rsidRPr="00051297">
        <w:rPr>
          <w:sz w:val="20"/>
          <w:szCs w:val="20"/>
        </w:rPr>
        <w:t>ükleniciye ödeme yapmayı reddetme veya evvelce ödemiş olduğu tutarları geri alma hakkına sahip olacaktır.</w:t>
      </w:r>
    </w:p>
    <w:p w14:paraId="026B2199"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Sözleşmenin sözleşme makamı tarafından feshi</w:t>
      </w:r>
    </w:p>
    <w:p w14:paraId="62F4A5D9" w14:textId="77777777" w:rsidR="00055F5F" w:rsidRPr="00051297" w:rsidRDefault="00055F5F" w:rsidP="00055F5F">
      <w:pPr>
        <w:tabs>
          <w:tab w:val="left" w:pos="0"/>
        </w:tabs>
        <w:ind w:firstLine="0"/>
        <w:rPr>
          <w:sz w:val="20"/>
          <w:szCs w:val="20"/>
        </w:rPr>
      </w:pPr>
      <w:r w:rsidRPr="00051297">
        <w:rPr>
          <w:sz w:val="20"/>
          <w:szCs w:val="20"/>
        </w:rPr>
        <w:t xml:space="preserve">(1) Sözleşme, sözleşmenin her iki tarafça imzalanmasından itibaren bir yıl içinde herhangi bir faaliyet ve karşılığında ödeme yapılmamışsa, kendiliğinden </w:t>
      </w:r>
      <w:proofErr w:type="spellStart"/>
      <w:r w:rsidRPr="00051297">
        <w:rPr>
          <w:sz w:val="20"/>
          <w:szCs w:val="20"/>
        </w:rPr>
        <w:t>fesholunmuş</w:t>
      </w:r>
      <w:proofErr w:type="spellEnd"/>
      <w:r w:rsidRPr="00051297">
        <w:rPr>
          <w:sz w:val="20"/>
          <w:szCs w:val="20"/>
        </w:rPr>
        <w:t xml:space="preserve"> addedilecektir.</w:t>
      </w:r>
    </w:p>
    <w:p w14:paraId="5E8B69AC" w14:textId="77777777" w:rsidR="00055F5F" w:rsidRPr="00051297" w:rsidRDefault="00055F5F" w:rsidP="00055F5F">
      <w:pPr>
        <w:tabs>
          <w:tab w:val="left" w:pos="0"/>
        </w:tabs>
        <w:ind w:firstLine="0"/>
        <w:rPr>
          <w:sz w:val="20"/>
          <w:szCs w:val="20"/>
        </w:rPr>
      </w:pPr>
      <w:r w:rsidRPr="00051297">
        <w:rPr>
          <w:sz w:val="20"/>
          <w:szCs w:val="20"/>
        </w:rPr>
        <w:t xml:space="preserve">(2) Fesih, </w:t>
      </w:r>
      <w:r>
        <w:rPr>
          <w:sz w:val="20"/>
          <w:szCs w:val="20"/>
        </w:rPr>
        <w:t>s</w:t>
      </w:r>
      <w:r w:rsidRPr="00051297">
        <w:rPr>
          <w:sz w:val="20"/>
          <w:szCs w:val="20"/>
        </w:rPr>
        <w:t xml:space="preserve">özleşme </w:t>
      </w:r>
      <w:r>
        <w:rPr>
          <w:sz w:val="20"/>
          <w:szCs w:val="20"/>
        </w:rPr>
        <w:t>m</w:t>
      </w:r>
      <w:r w:rsidRPr="00051297">
        <w:rPr>
          <w:sz w:val="20"/>
          <w:szCs w:val="20"/>
        </w:rPr>
        <w:t xml:space="preserve">akamının veya </w:t>
      </w:r>
      <w:r>
        <w:rPr>
          <w:sz w:val="20"/>
          <w:szCs w:val="20"/>
        </w:rPr>
        <w:t>y</w:t>
      </w:r>
      <w:r w:rsidRPr="00051297">
        <w:rPr>
          <w:sz w:val="20"/>
          <w:szCs w:val="20"/>
        </w:rPr>
        <w:t>üklenicinin sözleşme altında sahip oldukları diğer hak ve yetkilere halel getirmeyecektir.</w:t>
      </w:r>
    </w:p>
    <w:p w14:paraId="2561D549" w14:textId="77777777" w:rsidR="00055F5F" w:rsidRPr="00051297" w:rsidRDefault="00055F5F" w:rsidP="00055F5F">
      <w:pPr>
        <w:tabs>
          <w:tab w:val="left" w:pos="0"/>
        </w:tabs>
        <w:ind w:firstLine="0"/>
        <w:rPr>
          <w:sz w:val="20"/>
          <w:szCs w:val="20"/>
        </w:rPr>
      </w:pPr>
      <w:r w:rsidRPr="00051297">
        <w:rPr>
          <w:sz w:val="20"/>
          <w:szCs w:val="20"/>
        </w:rPr>
        <w:t xml:space="preserve">(3) Bu </w:t>
      </w:r>
      <w:r>
        <w:rPr>
          <w:sz w:val="20"/>
          <w:szCs w:val="20"/>
        </w:rPr>
        <w:t>g</w:t>
      </w:r>
      <w:r w:rsidRPr="00051297">
        <w:rPr>
          <w:sz w:val="20"/>
          <w:szCs w:val="20"/>
        </w:rPr>
        <w:t xml:space="preserve">enel </w:t>
      </w:r>
      <w:r>
        <w:rPr>
          <w:sz w:val="20"/>
          <w:szCs w:val="20"/>
        </w:rPr>
        <w:t>k</w:t>
      </w:r>
      <w:r w:rsidRPr="00051297">
        <w:rPr>
          <w:sz w:val="20"/>
          <w:szCs w:val="20"/>
        </w:rPr>
        <w:t xml:space="preserve">oşullarda tarif edilen fesih gerekçelerine ek olarak, </w:t>
      </w:r>
      <w:r>
        <w:rPr>
          <w:sz w:val="20"/>
          <w:szCs w:val="20"/>
        </w:rPr>
        <w:t>s</w:t>
      </w:r>
      <w:r w:rsidRPr="00051297">
        <w:rPr>
          <w:sz w:val="20"/>
          <w:szCs w:val="20"/>
        </w:rPr>
        <w:t xml:space="preserve">özleşme </w:t>
      </w:r>
      <w:r>
        <w:rPr>
          <w:sz w:val="20"/>
          <w:szCs w:val="20"/>
        </w:rPr>
        <w:t>m</w:t>
      </w:r>
      <w:r w:rsidRPr="00051297">
        <w:rPr>
          <w:sz w:val="20"/>
          <w:szCs w:val="20"/>
        </w:rPr>
        <w:t xml:space="preserve">akamı aşağıdaki durumlardan herhangi birinin ortaya çıkması halinde </w:t>
      </w:r>
      <w:r>
        <w:rPr>
          <w:sz w:val="20"/>
          <w:szCs w:val="20"/>
        </w:rPr>
        <w:t>y</w:t>
      </w:r>
      <w:r w:rsidRPr="00051297">
        <w:rPr>
          <w:sz w:val="20"/>
          <w:szCs w:val="20"/>
        </w:rPr>
        <w:t>ükleniciye 7 (yedi) gün önceden bildirimde bulunarak sözleşmeyi feshedebilir:</w:t>
      </w:r>
    </w:p>
    <w:p w14:paraId="35401747"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Yüklenicinin Sözleşme konusu işi önemli ölçüde sözleşmeye uygun şekilde yerine getirmemesi</w:t>
      </w:r>
      <w:r>
        <w:rPr>
          <w:sz w:val="20"/>
          <w:szCs w:val="20"/>
        </w:rPr>
        <w:t>,</w:t>
      </w:r>
      <w:r w:rsidRPr="00051297">
        <w:rPr>
          <w:sz w:val="20"/>
          <w:szCs w:val="20"/>
        </w:rPr>
        <w:t xml:space="preserve">    </w:t>
      </w:r>
    </w:p>
    <w:p w14:paraId="76C9DCC0"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işin düzgün ve zamanında yürütülmesini ciddi ölçüde etkileyecek şekilde yükümlülüklerini yerine getirmemesi veya ihmal etmesi durumunda bu halin giderilmesi için </w:t>
      </w:r>
      <w:r>
        <w:rPr>
          <w:sz w:val="20"/>
          <w:szCs w:val="20"/>
        </w:rPr>
        <w:t>p</w:t>
      </w:r>
      <w:r w:rsidRPr="00051297">
        <w:rPr>
          <w:sz w:val="20"/>
          <w:szCs w:val="20"/>
        </w:rPr>
        <w:t xml:space="preserve">roje </w:t>
      </w:r>
      <w:r>
        <w:rPr>
          <w:sz w:val="20"/>
          <w:szCs w:val="20"/>
        </w:rPr>
        <w:t>y</w:t>
      </w:r>
      <w:r w:rsidRPr="00051297">
        <w:rPr>
          <w:sz w:val="20"/>
          <w:szCs w:val="20"/>
        </w:rPr>
        <w:t xml:space="preserve">öneticisi tarafından yapılan bildirimin gereklerine </w:t>
      </w:r>
      <w:r>
        <w:rPr>
          <w:sz w:val="20"/>
          <w:szCs w:val="20"/>
        </w:rPr>
        <w:t>y</w:t>
      </w:r>
      <w:r w:rsidRPr="00051297">
        <w:rPr>
          <w:sz w:val="20"/>
          <w:szCs w:val="20"/>
        </w:rPr>
        <w:t>üklenicinin makul bir süre içinde uymaması</w:t>
      </w:r>
      <w:r>
        <w:rPr>
          <w:sz w:val="20"/>
          <w:szCs w:val="20"/>
        </w:rPr>
        <w:t>,</w:t>
      </w:r>
    </w:p>
    <w:p w14:paraId="3926A969"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Pr>
          <w:sz w:val="20"/>
          <w:szCs w:val="20"/>
        </w:rPr>
        <w:t>p</w:t>
      </w:r>
      <w:r w:rsidRPr="00051297">
        <w:rPr>
          <w:sz w:val="20"/>
          <w:szCs w:val="20"/>
        </w:rPr>
        <w:t xml:space="preserve">roje </w:t>
      </w:r>
      <w:r>
        <w:rPr>
          <w:sz w:val="20"/>
          <w:szCs w:val="20"/>
        </w:rPr>
        <w:t>y</w:t>
      </w:r>
      <w:r w:rsidRPr="00051297">
        <w:rPr>
          <w:sz w:val="20"/>
          <w:szCs w:val="20"/>
        </w:rPr>
        <w:t>öneticisi tarafından verilen idari emirleri yerine getirmeyi reddetmesi veya ihmal etmesi</w:t>
      </w:r>
      <w:r>
        <w:rPr>
          <w:sz w:val="20"/>
          <w:szCs w:val="20"/>
        </w:rPr>
        <w:t>,</w:t>
      </w:r>
    </w:p>
    <w:p w14:paraId="1B3DFE22"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Yüklenicinin sözleşmeyi devretmesi veya sözleşme altındaki işleri taşerona vermesi</w:t>
      </w:r>
      <w:r>
        <w:rPr>
          <w:sz w:val="20"/>
          <w:szCs w:val="20"/>
        </w:rPr>
        <w:t>,</w:t>
      </w:r>
    </w:p>
    <w:p w14:paraId="344B21CA"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051297">
        <w:rPr>
          <w:sz w:val="20"/>
          <w:szCs w:val="20"/>
        </w:rPr>
        <w:t>takibatlara</w:t>
      </w:r>
      <w:proofErr w:type="spellEnd"/>
      <w:r w:rsidRPr="00051297">
        <w:rPr>
          <w:sz w:val="20"/>
          <w:szCs w:val="20"/>
        </w:rPr>
        <w:t xml:space="preserve"> maruz kalması veya ulusal mevzuat gereğince benzer bir prosedür neticesinde bu türden durumlara düşmesi</w:t>
      </w:r>
      <w:r>
        <w:rPr>
          <w:sz w:val="20"/>
          <w:szCs w:val="20"/>
        </w:rPr>
        <w:t>,</w:t>
      </w:r>
    </w:p>
    <w:p w14:paraId="415C0824"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mesleki fiil ve davranışlarıyla ilgili olarak kesinleşmiş hüküm ifade eden bir mahkeme kararıyla suçlu bulunarak hüküm giymiş olması; </w:t>
      </w:r>
    </w:p>
    <w:p w14:paraId="02B12B0B"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Pr>
          <w:sz w:val="20"/>
          <w:szCs w:val="20"/>
        </w:rPr>
        <w:t>s</w:t>
      </w:r>
      <w:r w:rsidRPr="00051297">
        <w:rPr>
          <w:sz w:val="20"/>
          <w:szCs w:val="20"/>
        </w:rPr>
        <w:t xml:space="preserve">özleşme </w:t>
      </w:r>
      <w:r>
        <w:rPr>
          <w:sz w:val="20"/>
          <w:szCs w:val="20"/>
        </w:rPr>
        <w:t>m</w:t>
      </w:r>
      <w:r w:rsidRPr="00051297">
        <w:rPr>
          <w:sz w:val="20"/>
          <w:szCs w:val="20"/>
        </w:rPr>
        <w:t>akamı tarafından gerekçeli olarak kanıtlanan ağır bir mesleki kusur veya suistimalden suçlu bulunmuş olması</w:t>
      </w:r>
      <w:r>
        <w:rPr>
          <w:sz w:val="20"/>
          <w:szCs w:val="20"/>
        </w:rPr>
        <w:t>,</w:t>
      </w:r>
    </w:p>
    <w:p w14:paraId="61CCEFEE"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Yüklenicinin sahtekarlık, yolsuzluk, suç örgütüne iştirak veya başka bir yasadışı faaliyet münasebetiyle kesinleşmiş hüküm ifade eden bir mahkeme kararıyla suçlu bulunarak hüküm giymiş olması</w:t>
      </w:r>
      <w:r>
        <w:rPr>
          <w:sz w:val="20"/>
          <w:szCs w:val="20"/>
        </w:rPr>
        <w:t>,</w:t>
      </w:r>
    </w:p>
    <w:p w14:paraId="0E1D5A61"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color w:val="000000"/>
          <w:sz w:val="20"/>
          <w:szCs w:val="20"/>
        </w:rPr>
        <w:t xml:space="preserve">Kalkınma </w:t>
      </w:r>
      <w:r>
        <w:rPr>
          <w:color w:val="000000"/>
          <w:sz w:val="20"/>
          <w:szCs w:val="20"/>
        </w:rPr>
        <w:t>a</w:t>
      </w:r>
      <w:r w:rsidRPr="00051297">
        <w:rPr>
          <w:color w:val="000000"/>
          <w:sz w:val="20"/>
          <w:szCs w:val="20"/>
        </w:rPr>
        <w:t xml:space="preserve">jansı </w:t>
      </w:r>
      <w:r w:rsidRPr="00051297">
        <w:rPr>
          <w:sz w:val="20"/>
          <w:szCs w:val="20"/>
        </w:rPr>
        <w:t xml:space="preserve">mali destekleri kapsamında finanse edilen başka bir tedarik sözleşmesi prosedürünü veya destek programı prosedürünü takiben </w:t>
      </w:r>
      <w:r>
        <w:rPr>
          <w:sz w:val="20"/>
          <w:szCs w:val="20"/>
        </w:rPr>
        <w:t>y</w:t>
      </w:r>
      <w:r w:rsidRPr="00051297">
        <w:rPr>
          <w:sz w:val="20"/>
          <w:szCs w:val="20"/>
        </w:rPr>
        <w:t>üklenicinin akdi yükümlülüklerini yerine getirmediği için sözleşmeyi ciddi ölçüde ihlal ettiğinin ilan edilmiş olması</w:t>
      </w:r>
      <w:r>
        <w:rPr>
          <w:sz w:val="20"/>
          <w:szCs w:val="20"/>
        </w:rPr>
        <w:t>,</w:t>
      </w:r>
    </w:p>
    <w:p w14:paraId="1720E859"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Sözleşmeye eklenen bir zeyilnameyle kaydedilmediği halde </w:t>
      </w:r>
      <w:r>
        <w:rPr>
          <w:sz w:val="20"/>
          <w:szCs w:val="20"/>
        </w:rPr>
        <w:t>y</w:t>
      </w:r>
      <w:r w:rsidRPr="00051297">
        <w:rPr>
          <w:sz w:val="20"/>
          <w:szCs w:val="20"/>
        </w:rPr>
        <w:t>üklenicinin tüzel kişiliğinde, niteliğinde, statüsünde veya şirket üzerindeki kontrolünde değişikliğe yol açan bir kurumsal yapı değişikliğinin meydana gelmiş olması</w:t>
      </w:r>
      <w:r>
        <w:rPr>
          <w:sz w:val="20"/>
          <w:szCs w:val="20"/>
        </w:rPr>
        <w:t>,</w:t>
      </w:r>
    </w:p>
    <w:p w14:paraId="647E5F25"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Sözleşmenin ifa edilmesini önleyen başka bir yasal engelin zuhur etmiş olması</w:t>
      </w:r>
      <w:r>
        <w:rPr>
          <w:sz w:val="20"/>
          <w:szCs w:val="20"/>
        </w:rPr>
        <w:t>,</w:t>
      </w:r>
    </w:p>
    <w:p w14:paraId="5F14ECD9" w14:textId="77777777" w:rsidR="00055F5F" w:rsidRPr="00051297" w:rsidRDefault="00055F5F" w:rsidP="00055F5F">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gerekli teminatları veya sigortayı sağlayamaması ya da söz konusu teminat veya sigortayı sağlayan kişinin bunlarda yer alan taahhüt hükümlerine riayet etmemesi. </w:t>
      </w:r>
    </w:p>
    <w:p w14:paraId="40CF3BF1" w14:textId="77777777" w:rsidR="00055F5F" w:rsidRPr="00051297" w:rsidRDefault="00055F5F" w:rsidP="00055F5F">
      <w:pPr>
        <w:tabs>
          <w:tab w:val="left" w:pos="0"/>
        </w:tabs>
        <w:ind w:firstLine="0"/>
        <w:rPr>
          <w:sz w:val="20"/>
          <w:szCs w:val="20"/>
        </w:rPr>
      </w:pPr>
      <w:r w:rsidRPr="00051297">
        <w:rPr>
          <w:sz w:val="20"/>
          <w:szCs w:val="20"/>
        </w:rPr>
        <w:t xml:space="preserve">(4) Yukarıda belirtilen durumlardan herhangi birinin ortaya çıkmasını takiben </w:t>
      </w:r>
      <w:r>
        <w:rPr>
          <w:sz w:val="20"/>
          <w:szCs w:val="20"/>
        </w:rPr>
        <w:t>s</w:t>
      </w:r>
      <w:r w:rsidRPr="00051297">
        <w:rPr>
          <w:sz w:val="20"/>
          <w:szCs w:val="20"/>
        </w:rPr>
        <w:t xml:space="preserve">özleşme </w:t>
      </w:r>
      <w:r>
        <w:rPr>
          <w:sz w:val="20"/>
          <w:szCs w:val="20"/>
        </w:rPr>
        <w:t>m</w:t>
      </w:r>
      <w:r w:rsidRPr="00051297">
        <w:rPr>
          <w:sz w:val="20"/>
          <w:szCs w:val="20"/>
        </w:rPr>
        <w:t xml:space="preserve">akamı </w:t>
      </w:r>
      <w:r>
        <w:rPr>
          <w:sz w:val="20"/>
          <w:szCs w:val="20"/>
        </w:rPr>
        <w:t>y</w:t>
      </w:r>
      <w:r w:rsidRPr="00051297">
        <w:rPr>
          <w:sz w:val="20"/>
          <w:szCs w:val="20"/>
        </w:rPr>
        <w:t xml:space="preserve">üklenicinin namı hesabına olmak üzere ya işi kendisi tamamlayacak ya da üçüncü bir şahısla/tarafla başka bir sözleşme akdedecektir. Sözleşme </w:t>
      </w:r>
      <w:r>
        <w:rPr>
          <w:sz w:val="20"/>
          <w:szCs w:val="20"/>
        </w:rPr>
        <w:t>m</w:t>
      </w:r>
      <w:r w:rsidRPr="00051297">
        <w:rPr>
          <w:sz w:val="20"/>
          <w:szCs w:val="20"/>
        </w:rPr>
        <w:t xml:space="preserve">akamının, </w:t>
      </w:r>
      <w:r>
        <w:rPr>
          <w:sz w:val="20"/>
          <w:szCs w:val="20"/>
        </w:rPr>
        <w:t>s</w:t>
      </w:r>
      <w:r w:rsidRPr="00051297">
        <w:rPr>
          <w:sz w:val="20"/>
          <w:szCs w:val="20"/>
        </w:rPr>
        <w:t xml:space="preserve">özleşmeyi feshetmesi halinde, </w:t>
      </w:r>
      <w:r>
        <w:rPr>
          <w:sz w:val="20"/>
          <w:szCs w:val="20"/>
        </w:rPr>
        <w:t>y</w:t>
      </w:r>
      <w:r w:rsidRPr="00051297">
        <w:rPr>
          <w:sz w:val="20"/>
          <w:szCs w:val="20"/>
        </w:rPr>
        <w:t xml:space="preserve">üklenicinin işin tamamlanmasındaki </w:t>
      </w:r>
      <w:r w:rsidRPr="00051297">
        <w:rPr>
          <w:sz w:val="20"/>
          <w:szCs w:val="20"/>
        </w:rPr>
        <w:lastRenderedPageBreak/>
        <w:t>gecikmeden ötürü sorumluluğu, sözleşme altında daha önceden maruz kalınmış yükümlülükler saklı kalmak kaydıyla derhal sona erecektir.</w:t>
      </w:r>
    </w:p>
    <w:p w14:paraId="693B50BC" w14:textId="77777777" w:rsidR="00055F5F" w:rsidRPr="00051297" w:rsidRDefault="00055F5F" w:rsidP="00055F5F">
      <w:pPr>
        <w:tabs>
          <w:tab w:val="left" w:pos="0"/>
        </w:tabs>
        <w:ind w:firstLine="0"/>
        <w:rPr>
          <w:sz w:val="20"/>
          <w:szCs w:val="20"/>
        </w:rPr>
      </w:pPr>
      <w:r w:rsidRPr="00051297">
        <w:rPr>
          <w:sz w:val="20"/>
          <w:szCs w:val="20"/>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14:paraId="23952161" w14:textId="77777777" w:rsidR="00055F5F" w:rsidRPr="00051297" w:rsidRDefault="00055F5F" w:rsidP="00055F5F">
      <w:pPr>
        <w:tabs>
          <w:tab w:val="left" w:pos="0"/>
        </w:tabs>
        <w:ind w:firstLine="0"/>
        <w:rPr>
          <w:sz w:val="20"/>
          <w:szCs w:val="20"/>
        </w:rPr>
      </w:pPr>
      <w:r w:rsidRPr="00051297">
        <w:rPr>
          <w:sz w:val="20"/>
          <w:szCs w:val="20"/>
        </w:rPr>
        <w:t xml:space="preserve">(6) Proje </w:t>
      </w:r>
      <w:r>
        <w:rPr>
          <w:sz w:val="20"/>
          <w:szCs w:val="20"/>
        </w:rPr>
        <w:t>y</w:t>
      </w:r>
      <w:r w:rsidRPr="00051297">
        <w:rPr>
          <w:sz w:val="20"/>
          <w:szCs w:val="20"/>
        </w:rPr>
        <w:t>öneticisi sözleşmenin feshinden sonra mümkün olan en kısa süre içinde fesih tarihi itibariyle Yükleniciye borçlu olunan bütün tutarları ve hizmet bedellerini onaylayacaktır.</w:t>
      </w:r>
    </w:p>
    <w:p w14:paraId="2B2E3AFD" w14:textId="77777777" w:rsidR="00055F5F" w:rsidRPr="00051297" w:rsidRDefault="00055F5F" w:rsidP="00055F5F">
      <w:pPr>
        <w:tabs>
          <w:tab w:val="left" w:pos="0"/>
        </w:tabs>
        <w:ind w:firstLine="0"/>
        <w:rPr>
          <w:sz w:val="20"/>
          <w:szCs w:val="20"/>
        </w:rPr>
      </w:pPr>
      <w:r w:rsidRPr="00051297">
        <w:rPr>
          <w:sz w:val="20"/>
          <w:szCs w:val="20"/>
        </w:rPr>
        <w:t xml:space="preserve">(7) Sözleşme </w:t>
      </w:r>
      <w:r>
        <w:rPr>
          <w:sz w:val="20"/>
          <w:szCs w:val="20"/>
        </w:rPr>
        <w:t>m</w:t>
      </w:r>
      <w:r w:rsidRPr="00051297">
        <w:rPr>
          <w:sz w:val="20"/>
          <w:szCs w:val="20"/>
        </w:rPr>
        <w:t xml:space="preserve">akamı </w:t>
      </w:r>
      <w:r>
        <w:rPr>
          <w:sz w:val="20"/>
          <w:szCs w:val="20"/>
        </w:rPr>
        <w:t>s</w:t>
      </w:r>
      <w:r w:rsidRPr="00051297">
        <w:rPr>
          <w:sz w:val="20"/>
          <w:szCs w:val="20"/>
        </w:rPr>
        <w:t xml:space="preserve">özleşme konusu iş tamamlanıncaya kadar </w:t>
      </w:r>
      <w:r>
        <w:rPr>
          <w:sz w:val="20"/>
          <w:szCs w:val="20"/>
        </w:rPr>
        <w:t>y</w:t>
      </w:r>
      <w:r w:rsidRPr="00051297">
        <w:rPr>
          <w:sz w:val="20"/>
          <w:szCs w:val="20"/>
        </w:rPr>
        <w:t xml:space="preserve">ükleniciye herhangi bir ilave ödeme yapma yükümlülüğünde olmayacak ve eğer varsa işin tamamlanması için yaptığı ek harcamaların maliyetini </w:t>
      </w:r>
      <w:r>
        <w:rPr>
          <w:sz w:val="20"/>
          <w:szCs w:val="20"/>
        </w:rPr>
        <w:t>y</w:t>
      </w:r>
      <w:r w:rsidRPr="00051297">
        <w:rPr>
          <w:sz w:val="20"/>
          <w:szCs w:val="20"/>
        </w:rPr>
        <w:t xml:space="preserve">ükleniciden geri alma hakkına sahip olacak veya bunlardan sonra </w:t>
      </w:r>
      <w:r>
        <w:rPr>
          <w:sz w:val="20"/>
          <w:szCs w:val="20"/>
        </w:rPr>
        <w:t>y</w:t>
      </w:r>
      <w:r w:rsidRPr="00051297">
        <w:rPr>
          <w:sz w:val="20"/>
          <w:szCs w:val="20"/>
        </w:rPr>
        <w:t xml:space="preserve">ükleniciye borçlu kalınan herhangi bir bakiye mevcutsa bu bakiyeyi </w:t>
      </w:r>
      <w:r>
        <w:rPr>
          <w:sz w:val="20"/>
          <w:szCs w:val="20"/>
        </w:rPr>
        <w:t>y</w:t>
      </w:r>
      <w:r w:rsidRPr="00051297">
        <w:rPr>
          <w:sz w:val="20"/>
          <w:szCs w:val="20"/>
        </w:rPr>
        <w:t>ükleniciye ödeyecektir.</w:t>
      </w:r>
    </w:p>
    <w:p w14:paraId="2799D0F5" w14:textId="77777777" w:rsidR="00055F5F" w:rsidRPr="00051297" w:rsidRDefault="00055F5F" w:rsidP="00055F5F">
      <w:pPr>
        <w:tabs>
          <w:tab w:val="left" w:pos="0"/>
        </w:tabs>
        <w:ind w:firstLine="0"/>
        <w:rPr>
          <w:sz w:val="20"/>
          <w:szCs w:val="20"/>
        </w:rPr>
      </w:pPr>
      <w:r w:rsidRPr="00051297">
        <w:rPr>
          <w:sz w:val="20"/>
          <w:szCs w:val="20"/>
        </w:rPr>
        <w:t xml:space="preserve">(8) Şayet </w:t>
      </w:r>
      <w:r>
        <w:rPr>
          <w:sz w:val="20"/>
          <w:szCs w:val="20"/>
        </w:rPr>
        <w:t>s</w:t>
      </w:r>
      <w:r w:rsidRPr="00051297">
        <w:rPr>
          <w:sz w:val="20"/>
          <w:szCs w:val="20"/>
        </w:rPr>
        <w:t xml:space="preserve">özleşme </w:t>
      </w:r>
      <w:r>
        <w:rPr>
          <w:sz w:val="20"/>
          <w:szCs w:val="20"/>
        </w:rPr>
        <w:t>m</w:t>
      </w:r>
      <w:r w:rsidRPr="00051297">
        <w:rPr>
          <w:sz w:val="20"/>
          <w:szCs w:val="20"/>
        </w:rPr>
        <w:t xml:space="preserve">akamı tarafından sözleşme feshedilirse, </w:t>
      </w:r>
      <w:r>
        <w:rPr>
          <w:sz w:val="20"/>
          <w:szCs w:val="20"/>
        </w:rPr>
        <w:t>s</w:t>
      </w:r>
      <w:r w:rsidRPr="00051297">
        <w:rPr>
          <w:sz w:val="20"/>
          <w:szCs w:val="20"/>
        </w:rPr>
        <w:t xml:space="preserve">özleşme </w:t>
      </w:r>
      <w:r>
        <w:rPr>
          <w:sz w:val="20"/>
          <w:szCs w:val="20"/>
        </w:rPr>
        <w:t>m</w:t>
      </w:r>
      <w:r w:rsidRPr="00051297">
        <w:rPr>
          <w:sz w:val="20"/>
          <w:szCs w:val="20"/>
        </w:rPr>
        <w:t xml:space="preserve">akamı maruz kaldığı zarar ve kayıpların bedelini sözleşmede belirtilen azami tutara kadar olmak üzere </w:t>
      </w:r>
      <w:r>
        <w:rPr>
          <w:sz w:val="20"/>
          <w:szCs w:val="20"/>
        </w:rPr>
        <w:t>y</w:t>
      </w:r>
      <w:r w:rsidRPr="00051297">
        <w:rPr>
          <w:sz w:val="20"/>
          <w:szCs w:val="20"/>
        </w:rPr>
        <w:t xml:space="preserve">ükleniciden geri alma hakkına sahip bulunacaktır. Eğer sözleşmede herhangi bir azami tutar belirtilmemişse, </w:t>
      </w:r>
      <w:r>
        <w:rPr>
          <w:sz w:val="20"/>
          <w:szCs w:val="20"/>
        </w:rPr>
        <w:t>s</w:t>
      </w:r>
      <w:r w:rsidRPr="00051297">
        <w:rPr>
          <w:sz w:val="20"/>
          <w:szCs w:val="20"/>
        </w:rPr>
        <w:t xml:space="preserve">özleşme </w:t>
      </w:r>
      <w:r>
        <w:rPr>
          <w:sz w:val="20"/>
          <w:szCs w:val="20"/>
        </w:rPr>
        <w:t>m</w:t>
      </w:r>
      <w:r w:rsidRPr="00051297">
        <w:rPr>
          <w:sz w:val="20"/>
          <w:szCs w:val="20"/>
        </w:rPr>
        <w:t xml:space="preserve">akamı, sözleşme altında tanınan diğer hukuki çarelere başvurma hakkı saklı kalmak kaydıyla, sözleşme bedelinin </w:t>
      </w:r>
      <w:r>
        <w:rPr>
          <w:sz w:val="20"/>
          <w:szCs w:val="20"/>
        </w:rPr>
        <w:t>y</w:t>
      </w:r>
      <w:r w:rsidRPr="00051297">
        <w:rPr>
          <w:sz w:val="20"/>
          <w:szCs w:val="20"/>
        </w:rPr>
        <w:t xml:space="preserve">üklenicinin kusuru nedeniyle işin yeterli şekilde tamamlanamayan bölümüne ait bulunan kısmını </w:t>
      </w:r>
      <w:r>
        <w:rPr>
          <w:sz w:val="20"/>
          <w:szCs w:val="20"/>
        </w:rPr>
        <w:t>y</w:t>
      </w:r>
      <w:r w:rsidRPr="00051297">
        <w:rPr>
          <w:sz w:val="20"/>
          <w:szCs w:val="20"/>
        </w:rPr>
        <w:t>ükleniciden geri alma hakkına sahiptir.</w:t>
      </w:r>
    </w:p>
    <w:p w14:paraId="52F200B3" w14:textId="77777777" w:rsidR="00055F5F" w:rsidRPr="00051297" w:rsidRDefault="00055F5F" w:rsidP="00055F5F">
      <w:pPr>
        <w:tabs>
          <w:tab w:val="left" w:pos="0"/>
        </w:tabs>
        <w:ind w:firstLine="0"/>
        <w:rPr>
          <w:sz w:val="20"/>
          <w:szCs w:val="20"/>
        </w:rPr>
      </w:pPr>
      <w:r w:rsidRPr="00051297">
        <w:rPr>
          <w:sz w:val="20"/>
          <w:szCs w:val="20"/>
        </w:rPr>
        <w:t>(9) Yüklenici, fesih anına kadar yapmış olduğu işler için kendisine borçlu olunan tutarlara ek olarak herhangi bir zarar veya hasar tazminatı talep etme hakkına sahip değildir.</w:t>
      </w:r>
    </w:p>
    <w:p w14:paraId="2911A7A0"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Sözleşmenin </w:t>
      </w:r>
      <w:r>
        <w:rPr>
          <w:b/>
          <w:sz w:val="20"/>
          <w:szCs w:val="20"/>
        </w:rPr>
        <w:t>y</w:t>
      </w:r>
      <w:r w:rsidRPr="00051297">
        <w:rPr>
          <w:b/>
          <w:sz w:val="20"/>
          <w:szCs w:val="20"/>
        </w:rPr>
        <w:t>üklenici tarafından feshi</w:t>
      </w:r>
    </w:p>
    <w:p w14:paraId="25585B60" w14:textId="77777777" w:rsidR="00055F5F" w:rsidRPr="00051297" w:rsidRDefault="00055F5F" w:rsidP="00055F5F">
      <w:pPr>
        <w:tabs>
          <w:tab w:val="left" w:pos="0"/>
        </w:tabs>
        <w:ind w:firstLine="0"/>
        <w:rPr>
          <w:sz w:val="20"/>
          <w:szCs w:val="20"/>
        </w:rPr>
      </w:pPr>
      <w:r w:rsidRPr="00051297">
        <w:rPr>
          <w:sz w:val="20"/>
          <w:szCs w:val="20"/>
        </w:rPr>
        <w:t xml:space="preserve">(1) Yüklenici, </w:t>
      </w:r>
      <w:r>
        <w:rPr>
          <w:sz w:val="20"/>
          <w:szCs w:val="20"/>
        </w:rPr>
        <w:t>s</w:t>
      </w:r>
      <w:r w:rsidRPr="00051297">
        <w:rPr>
          <w:sz w:val="20"/>
          <w:szCs w:val="20"/>
        </w:rPr>
        <w:t xml:space="preserve">özleşme </w:t>
      </w:r>
      <w:r>
        <w:rPr>
          <w:sz w:val="20"/>
          <w:szCs w:val="20"/>
        </w:rPr>
        <w:t>m</w:t>
      </w:r>
      <w:r w:rsidRPr="00051297">
        <w:rPr>
          <w:sz w:val="20"/>
          <w:szCs w:val="20"/>
        </w:rPr>
        <w:t xml:space="preserve">akamının aşağıdaki durumlara sebebiyet vermesi halinde, </w:t>
      </w:r>
      <w:r>
        <w:rPr>
          <w:sz w:val="20"/>
          <w:szCs w:val="20"/>
        </w:rPr>
        <w:t>s</w:t>
      </w:r>
      <w:r w:rsidRPr="00051297">
        <w:rPr>
          <w:sz w:val="20"/>
          <w:szCs w:val="20"/>
        </w:rPr>
        <w:t xml:space="preserve">özleşme </w:t>
      </w:r>
      <w:r>
        <w:rPr>
          <w:sz w:val="20"/>
          <w:szCs w:val="20"/>
        </w:rPr>
        <w:t>m</w:t>
      </w:r>
      <w:r w:rsidRPr="00051297">
        <w:rPr>
          <w:sz w:val="20"/>
          <w:szCs w:val="20"/>
        </w:rPr>
        <w:t>akamına 15 gün önceden bildirimde bulunarak sözleşmeyi feshedebilir:</w:t>
      </w:r>
    </w:p>
    <w:p w14:paraId="49B638D5" w14:textId="77777777" w:rsidR="00055F5F" w:rsidRPr="00051297" w:rsidRDefault="00055F5F" w:rsidP="00055F5F">
      <w:pPr>
        <w:numPr>
          <w:ilvl w:val="0"/>
          <w:numId w:val="29"/>
        </w:numPr>
        <w:overflowPunct w:val="0"/>
        <w:autoSpaceDE w:val="0"/>
        <w:autoSpaceDN w:val="0"/>
        <w:adjustRightInd w:val="0"/>
        <w:textAlignment w:val="baseline"/>
        <w:rPr>
          <w:sz w:val="20"/>
          <w:szCs w:val="20"/>
        </w:rPr>
      </w:pPr>
      <w:r w:rsidRPr="00051297">
        <w:rPr>
          <w:sz w:val="20"/>
          <w:szCs w:val="20"/>
        </w:rPr>
        <w:t xml:space="preserve">Sözleşme </w:t>
      </w:r>
      <w:r>
        <w:rPr>
          <w:sz w:val="20"/>
          <w:szCs w:val="20"/>
        </w:rPr>
        <w:t>m</w:t>
      </w:r>
      <w:r w:rsidRPr="00051297">
        <w:rPr>
          <w:sz w:val="20"/>
          <w:szCs w:val="20"/>
        </w:rPr>
        <w:t xml:space="preserve">akamının </w:t>
      </w:r>
      <w:r>
        <w:rPr>
          <w:sz w:val="20"/>
          <w:szCs w:val="20"/>
        </w:rPr>
        <w:t>y</w:t>
      </w:r>
      <w:r w:rsidRPr="00051297">
        <w:rPr>
          <w:sz w:val="20"/>
          <w:szCs w:val="20"/>
        </w:rPr>
        <w:t>ükleniciye borcunu haklı bir neden olmaksızın ödememesi</w:t>
      </w:r>
      <w:r>
        <w:rPr>
          <w:sz w:val="20"/>
          <w:szCs w:val="20"/>
        </w:rPr>
        <w:t>,</w:t>
      </w:r>
    </w:p>
    <w:p w14:paraId="6EAF1DBD" w14:textId="77777777" w:rsidR="00055F5F" w:rsidRPr="00051297" w:rsidRDefault="00055F5F" w:rsidP="00055F5F">
      <w:pPr>
        <w:numPr>
          <w:ilvl w:val="0"/>
          <w:numId w:val="29"/>
        </w:numPr>
        <w:overflowPunct w:val="0"/>
        <w:autoSpaceDE w:val="0"/>
        <w:autoSpaceDN w:val="0"/>
        <w:adjustRightInd w:val="0"/>
        <w:textAlignment w:val="baseline"/>
        <w:rPr>
          <w:sz w:val="20"/>
          <w:szCs w:val="20"/>
        </w:rPr>
      </w:pPr>
      <w:r w:rsidRPr="00051297">
        <w:rPr>
          <w:sz w:val="20"/>
          <w:szCs w:val="20"/>
        </w:rPr>
        <w:t xml:space="preserve">Hatırlatmalara rağmen </w:t>
      </w:r>
      <w:r>
        <w:rPr>
          <w:sz w:val="20"/>
          <w:szCs w:val="20"/>
        </w:rPr>
        <w:t>s</w:t>
      </w:r>
      <w:r w:rsidRPr="00051297">
        <w:rPr>
          <w:sz w:val="20"/>
          <w:szCs w:val="20"/>
        </w:rPr>
        <w:t xml:space="preserve">özleşme </w:t>
      </w:r>
      <w:r>
        <w:rPr>
          <w:sz w:val="20"/>
          <w:szCs w:val="20"/>
        </w:rPr>
        <w:t>m</w:t>
      </w:r>
      <w:r w:rsidRPr="00051297">
        <w:rPr>
          <w:sz w:val="20"/>
          <w:szCs w:val="20"/>
        </w:rPr>
        <w:t>akamının yükümlülüklerini ısrarla yerine getirmemesi veya</w:t>
      </w:r>
    </w:p>
    <w:p w14:paraId="4F14DE1C" w14:textId="77777777" w:rsidR="00055F5F" w:rsidRPr="00051297" w:rsidRDefault="00055F5F" w:rsidP="00055F5F">
      <w:pPr>
        <w:numPr>
          <w:ilvl w:val="0"/>
          <w:numId w:val="29"/>
        </w:numPr>
        <w:overflowPunct w:val="0"/>
        <w:autoSpaceDE w:val="0"/>
        <w:autoSpaceDN w:val="0"/>
        <w:adjustRightInd w:val="0"/>
        <w:textAlignment w:val="baseline"/>
        <w:rPr>
          <w:sz w:val="20"/>
          <w:szCs w:val="20"/>
        </w:rPr>
      </w:pPr>
      <w:r w:rsidRPr="00051297">
        <w:rPr>
          <w:sz w:val="20"/>
          <w:szCs w:val="20"/>
        </w:rPr>
        <w:t xml:space="preserve">Sözleşmede belirtilmeyen nedenlerle veya </w:t>
      </w:r>
      <w:r>
        <w:rPr>
          <w:sz w:val="20"/>
          <w:szCs w:val="20"/>
        </w:rPr>
        <w:t>y</w:t>
      </w:r>
      <w:r w:rsidRPr="00051297">
        <w:rPr>
          <w:sz w:val="20"/>
          <w:szCs w:val="20"/>
        </w:rPr>
        <w:t xml:space="preserve">üklenicinin kusurundan kaynaklanmayan sebeplerle </w:t>
      </w:r>
      <w:r>
        <w:rPr>
          <w:sz w:val="20"/>
          <w:szCs w:val="20"/>
        </w:rPr>
        <w:t>s</w:t>
      </w:r>
      <w:r w:rsidRPr="00051297">
        <w:rPr>
          <w:sz w:val="20"/>
          <w:szCs w:val="20"/>
        </w:rPr>
        <w:t xml:space="preserve">özleşme </w:t>
      </w:r>
      <w:r>
        <w:rPr>
          <w:sz w:val="20"/>
          <w:szCs w:val="20"/>
        </w:rPr>
        <w:t>m</w:t>
      </w:r>
      <w:r w:rsidRPr="00051297">
        <w:rPr>
          <w:sz w:val="20"/>
          <w:szCs w:val="20"/>
        </w:rPr>
        <w:t xml:space="preserve">akamının işin tamamının veya bir kısmının yürütülmesini 90 günden daha uzun bir süreyle askıya alması.  </w:t>
      </w:r>
    </w:p>
    <w:p w14:paraId="6E99BB26" w14:textId="77777777" w:rsidR="00055F5F" w:rsidRPr="00051297" w:rsidRDefault="00055F5F" w:rsidP="00055F5F">
      <w:pPr>
        <w:tabs>
          <w:tab w:val="left" w:pos="0"/>
        </w:tabs>
        <w:ind w:firstLine="0"/>
        <w:rPr>
          <w:sz w:val="20"/>
          <w:szCs w:val="20"/>
        </w:rPr>
      </w:pPr>
      <w:r w:rsidRPr="00051297">
        <w:rPr>
          <w:sz w:val="20"/>
          <w:szCs w:val="20"/>
        </w:rPr>
        <w:t xml:space="preserve">(2) Sözleşmenin </w:t>
      </w:r>
      <w:r>
        <w:rPr>
          <w:sz w:val="20"/>
          <w:szCs w:val="20"/>
        </w:rPr>
        <w:t>y</w:t>
      </w:r>
      <w:r w:rsidRPr="00051297">
        <w:rPr>
          <w:sz w:val="20"/>
          <w:szCs w:val="20"/>
        </w:rPr>
        <w:t xml:space="preserve">üklenici tarafından feshi </w:t>
      </w:r>
      <w:r>
        <w:rPr>
          <w:sz w:val="20"/>
          <w:szCs w:val="20"/>
        </w:rPr>
        <w:t>s</w:t>
      </w:r>
      <w:r w:rsidRPr="00051297">
        <w:rPr>
          <w:sz w:val="20"/>
          <w:szCs w:val="20"/>
        </w:rPr>
        <w:t xml:space="preserve">özleşme </w:t>
      </w:r>
      <w:r>
        <w:rPr>
          <w:sz w:val="20"/>
          <w:szCs w:val="20"/>
        </w:rPr>
        <w:t>m</w:t>
      </w:r>
      <w:r w:rsidRPr="00051297">
        <w:rPr>
          <w:sz w:val="20"/>
          <w:szCs w:val="20"/>
        </w:rPr>
        <w:t xml:space="preserve">akamının veya </w:t>
      </w:r>
      <w:r>
        <w:rPr>
          <w:sz w:val="20"/>
          <w:szCs w:val="20"/>
        </w:rPr>
        <w:t>y</w:t>
      </w:r>
      <w:r w:rsidRPr="00051297">
        <w:rPr>
          <w:sz w:val="20"/>
          <w:szCs w:val="20"/>
        </w:rPr>
        <w:t>üklenicinin sözleşme altında sahip oldukları diğer haklara halel getirmeyecektir.</w:t>
      </w:r>
    </w:p>
    <w:p w14:paraId="1AAD9EFD" w14:textId="77777777" w:rsidR="00055F5F" w:rsidRPr="00051297" w:rsidRDefault="00055F5F" w:rsidP="00055F5F">
      <w:pPr>
        <w:tabs>
          <w:tab w:val="left" w:pos="0"/>
        </w:tabs>
        <w:ind w:firstLine="0"/>
        <w:rPr>
          <w:sz w:val="20"/>
          <w:szCs w:val="20"/>
        </w:rPr>
      </w:pPr>
      <w:r w:rsidRPr="00051297">
        <w:rPr>
          <w:sz w:val="20"/>
          <w:szCs w:val="20"/>
        </w:rPr>
        <w:t xml:space="preserve">(3) Sözleşmenin </w:t>
      </w:r>
      <w:r>
        <w:rPr>
          <w:sz w:val="20"/>
          <w:szCs w:val="20"/>
        </w:rPr>
        <w:t>y</w:t>
      </w:r>
      <w:r w:rsidRPr="00051297">
        <w:rPr>
          <w:sz w:val="20"/>
          <w:szCs w:val="20"/>
        </w:rPr>
        <w:t xml:space="preserve">üklenici tarafından feshedilmesi durumunda </w:t>
      </w:r>
      <w:r>
        <w:rPr>
          <w:sz w:val="20"/>
          <w:szCs w:val="20"/>
        </w:rPr>
        <w:t>s</w:t>
      </w:r>
      <w:r w:rsidRPr="00051297">
        <w:rPr>
          <w:sz w:val="20"/>
          <w:szCs w:val="20"/>
        </w:rPr>
        <w:t xml:space="preserve">özleşme </w:t>
      </w:r>
      <w:r>
        <w:rPr>
          <w:sz w:val="20"/>
          <w:szCs w:val="20"/>
        </w:rPr>
        <w:t>m</w:t>
      </w:r>
      <w:r w:rsidRPr="00051297">
        <w:rPr>
          <w:sz w:val="20"/>
          <w:szCs w:val="20"/>
        </w:rPr>
        <w:t xml:space="preserve">akamı bu fesih dolayısıyla </w:t>
      </w:r>
      <w:r>
        <w:rPr>
          <w:sz w:val="20"/>
          <w:szCs w:val="20"/>
        </w:rPr>
        <w:t>y</w:t>
      </w:r>
      <w:r w:rsidRPr="00051297">
        <w:rPr>
          <w:sz w:val="20"/>
          <w:szCs w:val="20"/>
        </w:rPr>
        <w:t>üklenicinin uğrayacağı zarar ve hasarların bedelini ödeyecektir. Bu ilave ödemenin toplam tutarı Özel Koşulların sözleşme bedeli belirtilen maddesinde yer alan miktarı aşamayacaktır.</w:t>
      </w:r>
    </w:p>
    <w:p w14:paraId="11B8FEE5"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Vefat</w:t>
      </w:r>
    </w:p>
    <w:p w14:paraId="01174667" w14:textId="77777777" w:rsidR="00055F5F" w:rsidRPr="00051297" w:rsidRDefault="00055F5F" w:rsidP="00055F5F">
      <w:pPr>
        <w:tabs>
          <w:tab w:val="left" w:pos="0"/>
        </w:tabs>
        <w:ind w:firstLine="0"/>
        <w:rPr>
          <w:sz w:val="20"/>
          <w:szCs w:val="20"/>
        </w:rPr>
      </w:pPr>
      <w:r w:rsidRPr="00051297">
        <w:rPr>
          <w:sz w:val="20"/>
          <w:szCs w:val="20"/>
        </w:rPr>
        <w:t xml:space="preserve">(1) Eğer </w:t>
      </w:r>
      <w:r>
        <w:rPr>
          <w:sz w:val="20"/>
          <w:szCs w:val="20"/>
        </w:rPr>
        <w:t>y</w:t>
      </w:r>
      <w:r w:rsidRPr="00051297">
        <w:rPr>
          <w:sz w:val="20"/>
          <w:szCs w:val="20"/>
        </w:rPr>
        <w:t xml:space="preserve">üklenici tek bir gerçek kişiyse bu kişinin vefatı halinde sözleşme kendiliğinden </w:t>
      </w:r>
      <w:proofErr w:type="spellStart"/>
      <w:r w:rsidRPr="00051297">
        <w:rPr>
          <w:sz w:val="20"/>
          <w:szCs w:val="20"/>
        </w:rPr>
        <w:t>fesholunmuş</w:t>
      </w:r>
      <w:proofErr w:type="spellEnd"/>
      <w:r w:rsidRPr="00051297">
        <w:rPr>
          <w:sz w:val="20"/>
          <w:szCs w:val="20"/>
        </w:rPr>
        <w:t xml:space="preserve"> addedilecektir. Ancak bu kişinin varisleri veya hak sahipleri Yüklenicinin vefatından itibaren 15 gün içinde sözleşmeyi sürdürme isteklerini bir bildirimle beyan etmişlerse, </w:t>
      </w:r>
      <w:r>
        <w:rPr>
          <w:sz w:val="20"/>
          <w:szCs w:val="20"/>
        </w:rPr>
        <w:t>s</w:t>
      </w:r>
      <w:r w:rsidRPr="00051297">
        <w:rPr>
          <w:sz w:val="20"/>
          <w:szCs w:val="20"/>
        </w:rPr>
        <w:t xml:space="preserve">özleşme </w:t>
      </w:r>
      <w:r>
        <w:rPr>
          <w:sz w:val="20"/>
          <w:szCs w:val="20"/>
        </w:rPr>
        <w:t>m</w:t>
      </w:r>
      <w:r w:rsidRPr="00051297">
        <w:rPr>
          <w:sz w:val="20"/>
          <w:szCs w:val="20"/>
        </w:rPr>
        <w:t xml:space="preserve">akamı bunların yaptıkları teklifi inceleyecektir. Sözleşme </w:t>
      </w:r>
      <w:r>
        <w:rPr>
          <w:sz w:val="20"/>
          <w:szCs w:val="20"/>
        </w:rPr>
        <w:t>m</w:t>
      </w:r>
      <w:r w:rsidRPr="00051297">
        <w:rPr>
          <w:sz w:val="20"/>
          <w:szCs w:val="20"/>
        </w:rPr>
        <w:t>akamının kararı bu teklifin alınmasından itibaren 15 gün içinde ilgili varislere veya hak sahiplerine bildirilecektir.</w:t>
      </w:r>
    </w:p>
    <w:p w14:paraId="74F47B29" w14:textId="77777777" w:rsidR="00055F5F" w:rsidRPr="00051297" w:rsidRDefault="00055F5F" w:rsidP="00055F5F">
      <w:pPr>
        <w:tabs>
          <w:tab w:val="left" w:pos="0"/>
        </w:tabs>
        <w:ind w:firstLine="0"/>
        <w:rPr>
          <w:sz w:val="20"/>
          <w:szCs w:val="20"/>
        </w:rPr>
      </w:pPr>
      <w:r w:rsidRPr="00051297">
        <w:rPr>
          <w:sz w:val="20"/>
          <w:szCs w:val="20"/>
        </w:rPr>
        <w:t xml:space="preserve">(2) Yüklenici bir grup gerçek kişiden oluşuyorsa ve bunlardan biri veya daha fazlası vefat etmişse, </w:t>
      </w:r>
      <w:r>
        <w:rPr>
          <w:sz w:val="20"/>
          <w:szCs w:val="20"/>
        </w:rPr>
        <w:t>s</w:t>
      </w:r>
      <w:r w:rsidRPr="00051297">
        <w:rPr>
          <w:sz w:val="20"/>
          <w:szCs w:val="20"/>
        </w:rPr>
        <w:t xml:space="preserve">özleşme konusu işin sürdürülmesi hakkında taraflar arasında karşılıklı mutabakatla bir rapor düzenlenecek ve </w:t>
      </w:r>
      <w:r>
        <w:rPr>
          <w:sz w:val="20"/>
          <w:szCs w:val="20"/>
        </w:rPr>
        <w:t>s</w:t>
      </w:r>
      <w:r w:rsidRPr="00051297">
        <w:rPr>
          <w:sz w:val="20"/>
          <w:szCs w:val="20"/>
        </w:rPr>
        <w:t xml:space="preserve">özleşme </w:t>
      </w:r>
      <w:r>
        <w:rPr>
          <w:sz w:val="20"/>
          <w:szCs w:val="20"/>
        </w:rPr>
        <w:t>m</w:t>
      </w:r>
      <w:r w:rsidRPr="00051297">
        <w:rPr>
          <w:sz w:val="20"/>
          <w:szCs w:val="20"/>
        </w:rPr>
        <w:t xml:space="preserve">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r>
        <w:rPr>
          <w:sz w:val="20"/>
          <w:szCs w:val="20"/>
        </w:rPr>
        <w:t>m</w:t>
      </w:r>
      <w:r w:rsidRPr="00051297">
        <w:rPr>
          <w:sz w:val="20"/>
          <w:szCs w:val="20"/>
        </w:rPr>
        <w:t>akamının kararı bu husustaki teklifin alınmasından itibaren 30 gün içinde grubun sağ üyelerine veya ilgili varislere ya da hak sahiplerine bildirilecektir.</w:t>
      </w:r>
    </w:p>
    <w:p w14:paraId="6225D85E" w14:textId="77777777" w:rsidR="00055F5F" w:rsidRPr="00051297" w:rsidRDefault="00055F5F" w:rsidP="00055F5F">
      <w:pPr>
        <w:tabs>
          <w:tab w:val="left" w:pos="0"/>
        </w:tabs>
        <w:ind w:firstLine="0"/>
        <w:rPr>
          <w:sz w:val="20"/>
          <w:szCs w:val="20"/>
        </w:rPr>
      </w:pPr>
      <w:r w:rsidRPr="00051297">
        <w:rPr>
          <w:sz w:val="20"/>
          <w:szCs w:val="20"/>
        </w:rPr>
        <w:t xml:space="preserve">(3) Bu kişiler </w:t>
      </w:r>
      <w:r>
        <w:rPr>
          <w:sz w:val="20"/>
          <w:szCs w:val="20"/>
        </w:rPr>
        <w:t>y</w:t>
      </w:r>
      <w:r w:rsidRPr="00051297">
        <w:rPr>
          <w:sz w:val="20"/>
          <w:szCs w:val="20"/>
        </w:rPr>
        <w:t>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60EA78EB"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 xml:space="preserve">Süre uzatımı verilebilecek haller ve şartları </w:t>
      </w:r>
    </w:p>
    <w:p w14:paraId="1E2DC95B" w14:textId="77777777" w:rsidR="00055F5F" w:rsidRPr="00051297" w:rsidRDefault="00055F5F" w:rsidP="00055F5F">
      <w:pPr>
        <w:tabs>
          <w:tab w:val="left" w:pos="0"/>
        </w:tabs>
        <w:ind w:firstLine="0"/>
        <w:rPr>
          <w:sz w:val="20"/>
          <w:szCs w:val="20"/>
        </w:rPr>
      </w:pPr>
      <w:bookmarkStart w:id="0" w:name="_(1)_Süre_uzatımı_verilebilecek_hall"/>
      <w:bookmarkEnd w:id="0"/>
      <w:r w:rsidRPr="00051297">
        <w:rPr>
          <w:sz w:val="20"/>
          <w:szCs w:val="20"/>
        </w:rPr>
        <w:t>(1) Süre uzatımı verilebilecek haller aşağıda sayılmıştır.</w:t>
      </w:r>
    </w:p>
    <w:p w14:paraId="5D9276CF" w14:textId="77777777" w:rsidR="00055F5F" w:rsidRPr="00051297" w:rsidRDefault="00055F5F" w:rsidP="00055F5F">
      <w:pPr>
        <w:numPr>
          <w:ilvl w:val="0"/>
          <w:numId w:val="30"/>
        </w:numPr>
        <w:overflowPunct w:val="0"/>
        <w:autoSpaceDE w:val="0"/>
        <w:autoSpaceDN w:val="0"/>
        <w:adjustRightInd w:val="0"/>
        <w:ind w:left="709" w:hanging="283"/>
        <w:textAlignment w:val="baseline"/>
        <w:rPr>
          <w:sz w:val="20"/>
          <w:szCs w:val="20"/>
        </w:rPr>
      </w:pPr>
      <w:r w:rsidRPr="00051297">
        <w:rPr>
          <w:sz w:val="20"/>
          <w:szCs w:val="20"/>
        </w:rPr>
        <w:t>Mücbir sebepler;</w:t>
      </w:r>
    </w:p>
    <w:p w14:paraId="56E4B95E" w14:textId="77777777" w:rsidR="00055F5F" w:rsidRPr="00051297" w:rsidRDefault="00055F5F" w:rsidP="00055F5F">
      <w:pPr>
        <w:pStyle w:val="GvdeMetniGirintisi3"/>
        <w:spacing w:after="0"/>
        <w:ind w:left="284"/>
        <w:rPr>
          <w:sz w:val="20"/>
          <w:szCs w:val="20"/>
        </w:rPr>
      </w:pPr>
      <w:r w:rsidRPr="00051297">
        <w:rPr>
          <w:sz w:val="20"/>
          <w:szCs w:val="20"/>
        </w:rPr>
        <w:t xml:space="preserve">         a) Doğal afetler</w:t>
      </w:r>
      <w:r>
        <w:rPr>
          <w:sz w:val="20"/>
          <w:szCs w:val="20"/>
        </w:rPr>
        <w:t>,</w:t>
      </w:r>
    </w:p>
    <w:p w14:paraId="1FA820A5" w14:textId="77777777" w:rsidR="00055F5F" w:rsidRPr="00051297" w:rsidRDefault="00055F5F" w:rsidP="00055F5F">
      <w:pPr>
        <w:ind w:left="1223" w:firstLine="205"/>
        <w:rPr>
          <w:sz w:val="20"/>
          <w:szCs w:val="20"/>
        </w:rPr>
      </w:pPr>
      <w:r w:rsidRPr="00051297">
        <w:rPr>
          <w:sz w:val="20"/>
          <w:szCs w:val="20"/>
        </w:rPr>
        <w:lastRenderedPageBreak/>
        <w:t>b) Kanuni grev</w:t>
      </w:r>
      <w:r>
        <w:rPr>
          <w:sz w:val="20"/>
          <w:szCs w:val="20"/>
        </w:rPr>
        <w:t>,</w:t>
      </w:r>
    </w:p>
    <w:p w14:paraId="0FF91716" w14:textId="77777777" w:rsidR="00055F5F" w:rsidRPr="00051297" w:rsidRDefault="00055F5F" w:rsidP="00055F5F">
      <w:pPr>
        <w:ind w:left="708"/>
        <w:rPr>
          <w:sz w:val="20"/>
          <w:szCs w:val="20"/>
        </w:rPr>
      </w:pPr>
      <w:r w:rsidRPr="00051297">
        <w:rPr>
          <w:sz w:val="20"/>
          <w:szCs w:val="20"/>
        </w:rPr>
        <w:t>c) Genel salgın hastalık</w:t>
      </w:r>
      <w:r>
        <w:rPr>
          <w:sz w:val="20"/>
          <w:szCs w:val="20"/>
        </w:rPr>
        <w:t>,</w:t>
      </w:r>
    </w:p>
    <w:p w14:paraId="61F762DC" w14:textId="77777777" w:rsidR="00055F5F" w:rsidRPr="00051297" w:rsidRDefault="00055F5F" w:rsidP="00055F5F">
      <w:pPr>
        <w:ind w:left="708"/>
        <w:rPr>
          <w:sz w:val="20"/>
          <w:szCs w:val="20"/>
        </w:rPr>
      </w:pPr>
      <w:r w:rsidRPr="00051297">
        <w:rPr>
          <w:sz w:val="20"/>
          <w:szCs w:val="20"/>
        </w:rPr>
        <w:t>d) Kısmi veya genel seferberlik ilanı.</w:t>
      </w:r>
    </w:p>
    <w:p w14:paraId="6A9870C7" w14:textId="77777777" w:rsidR="00055F5F" w:rsidRPr="00051297" w:rsidRDefault="00055F5F" w:rsidP="00055F5F">
      <w:pPr>
        <w:ind w:left="708"/>
        <w:rPr>
          <w:sz w:val="20"/>
          <w:szCs w:val="20"/>
        </w:rPr>
      </w:pPr>
      <w:r w:rsidRPr="00051297">
        <w:rPr>
          <w:sz w:val="20"/>
          <w:szCs w:val="20"/>
        </w:rPr>
        <w:t xml:space="preserve">e) Gerektiğinde </w:t>
      </w:r>
      <w:r>
        <w:rPr>
          <w:sz w:val="20"/>
          <w:szCs w:val="20"/>
        </w:rPr>
        <w:t>k</w:t>
      </w:r>
      <w:r w:rsidRPr="00051297">
        <w:rPr>
          <w:sz w:val="20"/>
          <w:szCs w:val="20"/>
        </w:rPr>
        <w:t xml:space="preserve">alkınma </w:t>
      </w:r>
      <w:r>
        <w:rPr>
          <w:sz w:val="20"/>
          <w:szCs w:val="20"/>
        </w:rPr>
        <w:t>a</w:t>
      </w:r>
      <w:r w:rsidRPr="00051297">
        <w:rPr>
          <w:sz w:val="20"/>
          <w:szCs w:val="20"/>
        </w:rPr>
        <w:t>jansı veya ilgili kurum/kuruluşlar tarafından belirlenecek benzeri diğer haller.</w:t>
      </w:r>
    </w:p>
    <w:p w14:paraId="752B80D8" w14:textId="77777777" w:rsidR="00055F5F" w:rsidRPr="00051297" w:rsidRDefault="00055F5F" w:rsidP="00055F5F">
      <w:pPr>
        <w:rPr>
          <w:sz w:val="20"/>
          <w:szCs w:val="20"/>
        </w:rPr>
      </w:pPr>
      <w:r w:rsidRPr="00051297">
        <w:rPr>
          <w:sz w:val="20"/>
          <w:szCs w:val="20"/>
        </w:rPr>
        <w:t xml:space="preserve">Yukarıda belirtilen hallerin mücbir sebep olarak kabul edilebilmesi ve süre uzatımı verilebilmesi için mücbir sebep oluşturacak durumun; </w:t>
      </w:r>
    </w:p>
    <w:p w14:paraId="20FAD6A8" w14:textId="77777777" w:rsidR="00055F5F" w:rsidRPr="00C36C6F" w:rsidRDefault="00055F5F" w:rsidP="00055F5F">
      <w:pPr>
        <w:pStyle w:val="ListeParagraf"/>
        <w:numPr>
          <w:ilvl w:val="0"/>
          <w:numId w:val="63"/>
        </w:numPr>
        <w:rPr>
          <w:sz w:val="20"/>
          <w:szCs w:val="20"/>
        </w:rPr>
      </w:pPr>
      <w:r w:rsidRPr="00C36C6F">
        <w:rPr>
          <w:sz w:val="20"/>
          <w:szCs w:val="20"/>
        </w:rPr>
        <w:t xml:space="preserve">Yükleniciden kaynaklanan bir kusurdan ileri gelmemiş bulunması, </w:t>
      </w:r>
    </w:p>
    <w:p w14:paraId="5209ABFE" w14:textId="77777777" w:rsidR="00055F5F" w:rsidRPr="00C36C6F" w:rsidRDefault="00055F5F" w:rsidP="00055F5F">
      <w:pPr>
        <w:pStyle w:val="ListeParagraf"/>
        <w:numPr>
          <w:ilvl w:val="0"/>
          <w:numId w:val="63"/>
        </w:numPr>
        <w:rPr>
          <w:sz w:val="20"/>
          <w:szCs w:val="20"/>
        </w:rPr>
      </w:pPr>
      <w:r w:rsidRPr="00C36C6F">
        <w:rPr>
          <w:sz w:val="20"/>
          <w:szCs w:val="20"/>
        </w:rPr>
        <w:t xml:space="preserve">Taahhüdün yerine getirilmesine engel nitelikte olması, </w:t>
      </w:r>
    </w:p>
    <w:p w14:paraId="58181B9E" w14:textId="77777777" w:rsidR="00055F5F" w:rsidRPr="00C36C6F" w:rsidRDefault="00055F5F" w:rsidP="00055F5F">
      <w:pPr>
        <w:pStyle w:val="ListeParagraf"/>
        <w:numPr>
          <w:ilvl w:val="0"/>
          <w:numId w:val="63"/>
        </w:numPr>
        <w:rPr>
          <w:sz w:val="20"/>
          <w:szCs w:val="20"/>
        </w:rPr>
      </w:pPr>
      <w:r w:rsidRPr="00C36C6F">
        <w:rPr>
          <w:sz w:val="20"/>
          <w:szCs w:val="20"/>
        </w:rPr>
        <w:t xml:space="preserve">Yüklenicinin bu engeli ortadan kaldırmaya gücünün yetmemiş olması, </w:t>
      </w:r>
    </w:p>
    <w:p w14:paraId="2FE86F44" w14:textId="77777777" w:rsidR="00055F5F" w:rsidRPr="00C36C6F" w:rsidRDefault="00055F5F" w:rsidP="00055F5F">
      <w:pPr>
        <w:pStyle w:val="ListeParagraf"/>
        <w:numPr>
          <w:ilvl w:val="0"/>
          <w:numId w:val="63"/>
        </w:numPr>
        <w:rPr>
          <w:sz w:val="20"/>
          <w:szCs w:val="20"/>
        </w:rPr>
      </w:pPr>
      <w:r w:rsidRPr="00C36C6F">
        <w:rPr>
          <w:sz w:val="20"/>
          <w:szCs w:val="20"/>
        </w:rPr>
        <w:t xml:space="preserve">Mücbir sebebin meydana geldiği tarihi izleyen yirmi (20) gün içinde yüklenicinin </w:t>
      </w:r>
      <w:r>
        <w:rPr>
          <w:sz w:val="20"/>
          <w:szCs w:val="20"/>
        </w:rPr>
        <w:t>s</w:t>
      </w:r>
      <w:r w:rsidRPr="00C36C6F">
        <w:rPr>
          <w:sz w:val="20"/>
          <w:szCs w:val="20"/>
        </w:rPr>
        <w:t xml:space="preserve">özleşme </w:t>
      </w:r>
      <w:r>
        <w:rPr>
          <w:sz w:val="20"/>
          <w:szCs w:val="20"/>
        </w:rPr>
        <w:t>m</w:t>
      </w:r>
      <w:r w:rsidRPr="00C36C6F">
        <w:rPr>
          <w:sz w:val="20"/>
          <w:szCs w:val="20"/>
        </w:rPr>
        <w:t xml:space="preserve">akamına ve ilgili </w:t>
      </w:r>
      <w:r>
        <w:rPr>
          <w:sz w:val="20"/>
          <w:szCs w:val="20"/>
        </w:rPr>
        <w:t>a</w:t>
      </w:r>
      <w:r w:rsidRPr="00C36C6F">
        <w:rPr>
          <w:sz w:val="20"/>
          <w:szCs w:val="20"/>
        </w:rPr>
        <w:t xml:space="preserve">jansa yazılı olarak bildirimde bulunması </w:t>
      </w:r>
    </w:p>
    <w:p w14:paraId="030148A4" w14:textId="77777777" w:rsidR="00055F5F" w:rsidRPr="00C36C6F" w:rsidRDefault="00055F5F" w:rsidP="00055F5F">
      <w:pPr>
        <w:pStyle w:val="ListeParagraf"/>
        <w:numPr>
          <w:ilvl w:val="0"/>
          <w:numId w:val="63"/>
        </w:numPr>
        <w:rPr>
          <w:sz w:val="20"/>
          <w:szCs w:val="20"/>
        </w:rPr>
      </w:pPr>
      <w:r w:rsidRPr="00C36C6F">
        <w:rPr>
          <w:sz w:val="20"/>
          <w:szCs w:val="20"/>
        </w:rPr>
        <w:t>Yetkili merciler tarafından belgelendirilmesi,</w:t>
      </w:r>
    </w:p>
    <w:p w14:paraId="634C733F" w14:textId="77777777" w:rsidR="00055F5F" w:rsidRPr="00051297" w:rsidRDefault="00055F5F" w:rsidP="00055F5F">
      <w:pPr>
        <w:rPr>
          <w:sz w:val="20"/>
          <w:szCs w:val="20"/>
        </w:rPr>
      </w:pPr>
      <w:r w:rsidRPr="00051297">
        <w:rPr>
          <w:sz w:val="20"/>
          <w:szCs w:val="20"/>
        </w:rPr>
        <w:t xml:space="preserve"> zorunludur.</w:t>
      </w:r>
    </w:p>
    <w:p w14:paraId="06EE3686" w14:textId="77777777" w:rsidR="00055F5F" w:rsidRPr="00051297" w:rsidRDefault="00055F5F" w:rsidP="00055F5F">
      <w:pPr>
        <w:numPr>
          <w:ilvl w:val="0"/>
          <w:numId w:val="30"/>
        </w:numPr>
        <w:tabs>
          <w:tab w:val="left" w:pos="0"/>
        </w:tabs>
        <w:rPr>
          <w:sz w:val="20"/>
          <w:szCs w:val="20"/>
        </w:rPr>
      </w:pPr>
      <w:r w:rsidRPr="00051297">
        <w:rPr>
          <w:sz w:val="20"/>
          <w:szCs w:val="20"/>
        </w:rPr>
        <w:t xml:space="preserve">Sözleşme </w:t>
      </w:r>
      <w:r>
        <w:rPr>
          <w:sz w:val="20"/>
          <w:szCs w:val="20"/>
        </w:rPr>
        <w:t>m</w:t>
      </w:r>
      <w:r w:rsidRPr="00051297">
        <w:rPr>
          <w:sz w:val="20"/>
          <w:szCs w:val="20"/>
        </w:rPr>
        <w:t>akamından kaynaklanan sebepler</w:t>
      </w:r>
    </w:p>
    <w:p w14:paraId="7BAE55BE" w14:textId="77777777" w:rsidR="00055F5F" w:rsidRPr="00051297" w:rsidRDefault="00055F5F" w:rsidP="00055F5F">
      <w:pPr>
        <w:tabs>
          <w:tab w:val="left" w:pos="0"/>
        </w:tabs>
        <w:ind w:firstLine="0"/>
        <w:rPr>
          <w:sz w:val="20"/>
          <w:szCs w:val="20"/>
        </w:rPr>
      </w:pPr>
      <w:r w:rsidRPr="00051297">
        <w:rPr>
          <w:sz w:val="20"/>
          <w:szCs w:val="20"/>
        </w:rPr>
        <w:t xml:space="preserve">Ayrıca </w:t>
      </w:r>
      <w:r>
        <w:rPr>
          <w:sz w:val="20"/>
          <w:szCs w:val="20"/>
        </w:rPr>
        <w:t>s</w:t>
      </w:r>
      <w:r w:rsidRPr="00051297">
        <w:rPr>
          <w:sz w:val="20"/>
          <w:szCs w:val="20"/>
        </w:rPr>
        <w:t xml:space="preserve">özleşme </w:t>
      </w:r>
      <w:r>
        <w:rPr>
          <w:sz w:val="20"/>
          <w:szCs w:val="20"/>
        </w:rPr>
        <w:t>m</w:t>
      </w:r>
      <w:r w:rsidRPr="00051297">
        <w:rPr>
          <w:sz w:val="20"/>
          <w:szCs w:val="20"/>
        </w:rPr>
        <w:t xml:space="preserve">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w:t>
      </w:r>
      <w:r>
        <w:rPr>
          <w:sz w:val="20"/>
          <w:szCs w:val="20"/>
        </w:rPr>
        <w:t>s</w:t>
      </w:r>
      <w:r w:rsidRPr="00051297">
        <w:rPr>
          <w:sz w:val="20"/>
          <w:szCs w:val="20"/>
        </w:rPr>
        <w:t xml:space="preserve">özleşme </w:t>
      </w:r>
      <w:r>
        <w:rPr>
          <w:sz w:val="20"/>
          <w:szCs w:val="20"/>
        </w:rPr>
        <w:t>m</w:t>
      </w:r>
      <w:r w:rsidRPr="00051297">
        <w:rPr>
          <w:sz w:val="20"/>
          <w:szCs w:val="20"/>
        </w:rPr>
        <w:t xml:space="preserve">akamı ve </w:t>
      </w:r>
      <w:r>
        <w:rPr>
          <w:sz w:val="20"/>
          <w:szCs w:val="20"/>
        </w:rPr>
        <w:t>i</w:t>
      </w:r>
      <w:r w:rsidRPr="00051297">
        <w:rPr>
          <w:sz w:val="20"/>
          <w:szCs w:val="20"/>
        </w:rPr>
        <w:t xml:space="preserve">lgili </w:t>
      </w:r>
      <w:r>
        <w:rPr>
          <w:sz w:val="20"/>
          <w:szCs w:val="20"/>
        </w:rPr>
        <w:t>a</w:t>
      </w:r>
      <w:r w:rsidRPr="00051297">
        <w:rPr>
          <w:sz w:val="20"/>
          <w:szCs w:val="20"/>
        </w:rPr>
        <w:t>jans tarafından incelenerek yapılacak işin niteliğine göre işin bir kısmına veya tamamına ilişkin süre uzatımı verilebilir.</w:t>
      </w:r>
    </w:p>
    <w:p w14:paraId="6A1C5A86" w14:textId="77777777" w:rsidR="00055F5F" w:rsidRPr="00051297" w:rsidRDefault="00055F5F" w:rsidP="00055F5F">
      <w:pPr>
        <w:tabs>
          <w:tab w:val="left" w:pos="0"/>
        </w:tabs>
        <w:ind w:firstLine="0"/>
        <w:rPr>
          <w:sz w:val="20"/>
          <w:szCs w:val="20"/>
        </w:rPr>
      </w:pPr>
      <w:r w:rsidRPr="00051297">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5CC9B44C" w14:textId="77777777" w:rsidR="00055F5F" w:rsidRPr="00051297" w:rsidRDefault="00055F5F" w:rsidP="00055F5F">
      <w:pPr>
        <w:tabs>
          <w:tab w:val="left" w:pos="0"/>
        </w:tabs>
        <w:ind w:firstLine="0"/>
        <w:rPr>
          <w:sz w:val="20"/>
          <w:szCs w:val="20"/>
        </w:rPr>
      </w:pPr>
      <w:r w:rsidRPr="00051297">
        <w:rPr>
          <w:sz w:val="20"/>
          <w:szCs w:val="20"/>
        </w:rPr>
        <w:t>(3) Mücbir sebep durumundan etkilenen taraf sözleşme altındaki yükümlülüklerini asgari gecikmeyle yerine getirebilecek şekilde bu durumu ortadan kaldırmak için tüm makul tedbirleri alacaktır.</w:t>
      </w:r>
    </w:p>
    <w:p w14:paraId="4116BDD9" w14:textId="77777777" w:rsidR="00055F5F" w:rsidRPr="00051297" w:rsidRDefault="00055F5F" w:rsidP="00055F5F">
      <w:pPr>
        <w:tabs>
          <w:tab w:val="left" w:pos="0"/>
        </w:tabs>
        <w:ind w:firstLine="0"/>
        <w:rPr>
          <w:sz w:val="20"/>
          <w:szCs w:val="20"/>
        </w:rPr>
      </w:pPr>
      <w:r w:rsidRPr="00051297">
        <w:rPr>
          <w:sz w:val="20"/>
          <w:szCs w:val="20"/>
        </w:rPr>
        <w:t xml:space="preserve">(4) Sözleşmedeki özel hükümler saklı kalmak kaydıyla, </w:t>
      </w:r>
      <w:r>
        <w:rPr>
          <w:sz w:val="20"/>
          <w:szCs w:val="20"/>
        </w:rPr>
        <w:t>y</w:t>
      </w:r>
      <w:r w:rsidRPr="00051297">
        <w:rPr>
          <w:sz w:val="20"/>
          <w:szCs w:val="20"/>
        </w:rPr>
        <w:t xml:space="preserve">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w:t>
      </w:r>
      <w:r>
        <w:rPr>
          <w:sz w:val="20"/>
          <w:szCs w:val="20"/>
        </w:rPr>
        <w:t>m</w:t>
      </w:r>
      <w:r w:rsidRPr="00051297">
        <w:rPr>
          <w:sz w:val="20"/>
          <w:szCs w:val="20"/>
        </w:rPr>
        <w:t xml:space="preserve">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w:t>
      </w:r>
      <w:r>
        <w:rPr>
          <w:sz w:val="20"/>
          <w:szCs w:val="20"/>
        </w:rPr>
        <w:t>y</w:t>
      </w:r>
      <w:r w:rsidRPr="00051297">
        <w:rPr>
          <w:sz w:val="20"/>
          <w:szCs w:val="20"/>
        </w:rPr>
        <w:t>üklenici tarafından feshinden veya sözleşme tahtındaki mükellefiyetlerini ifa edememesinden ötürü gecikmiş ödemeler için faiz ödemekten sorumlu olmayacaktır.</w:t>
      </w:r>
    </w:p>
    <w:p w14:paraId="207DF970" w14:textId="77777777" w:rsidR="00055F5F" w:rsidRPr="00051297" w:rsidRDefault="00055F5F" w:rsidP="00055F5F">
      <w:pPr>
        <w:tabs>
          <w:tab w:val="left" w:pos="0"/>
        </w:tabs>
        <w:ind w:firstLine="0"/>
        <w:rPr>
          <w:sz w:val="20"/>
          <w:szCs w:val="20"/>
        </w:rPr>
      </w:pPr>
      <w:r w:rsidRPr="00051297">
        <w:rPr>
          <w:sz w:val="20"/>
          <w:szCs w:val="20"/>
        </w:rPr>
        <w:t xml:space="preserve">(5)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w:t>
      </w:r>
      <w:r>
        <w:rPr>
          <w:sz w:val="20"/>
          <w:szCs w:val="20"/>
        </w:rPr>
        <w:t>y</w:t>
      </w:r>
      <w:r w:rsidRPr="00051297">
        <w:rPr>
          <w:sz w:val="20"/>
          <w:szCs w:val="20"/>
        </w:rPr>
        <w:t xml:space="preserve">öneticisi yazılı olarak aksi yönde talimat vermedikçe, </w:t>
      </w:r>
      <w:r>
        <w:rPr>
          <w:sz w:val="20"/>
          <w:szCs w:val="20"/>
        </w:rPr>
        <w:t>y</w:t>
      </w:r>
      <w:r w:rsidRPr="00051297">
        <w:rPr>
          <w:sz w:val="20"/>
          <w:szCs w:val="20"/>
        </w:rPr>
        <w:t xml:space="preserve">üklenici makul ölçülerde mümkün olduğu ölçüde sözleşme altındaki yükümlülüklerini yerine getirmeyi sürdürecek ve bu arada mücbir sebebin engellemediği yükümlülüklerini ifa etmek için makul bütün alternatif yolları arayacaktır. Yüklenici, </w:t>
      </w:r>
      <w:r>
        <w:rPr>
          <w:sz w:val="20"/>
          <w:szCs w:val="20"/>
        </w:rPr>
        <w:t>p</w:t>
      </w:r>
      <w:r w:rsidRPr="00051297">
        <w:rPr>
          <w:sz w:val="20"/>
          <w:szCs w:val="20"/>
        </w:rPr>
        <w:t xml:space="preserve">roje </w:t>
      </w:r>
      <w:r>
        <w:rPr>
          <w:sz w:val="20"/>
          <w:szCs w:val="20"/>
        </w:rPr>
        <w:t>y</w:t>
      </w:r>
      <w:r w:rsidRPr="00051297">
        <w:rPr>
          <w:sz w:val="20"/>
          <w:szCs w:val="20"/>
        </w:rPr>
        <w:t>öneticisi tarafından kendisine bu yönde talimat verilmedikçe söz konusu alternatif yol ve yöntemleri uygulamaya koymayacaktır.</w:t>
      </w:r>
    </w:p>
    <w:p w14:paraId="1BD6FBBB" w14:textId="77777777" w:rsidR="00055F5F" w:rsidRPr="00AB7541" w:rsidRDefault="00055F5F" w:rsidP="00055F5F">
      <w:pPr>
        <w:tabs>
          <w:tab w:val="left" w:pos="0"/>
        </w:tabs>
        <w:ind w:firstLine="0"/>
        <w:rPr>
          <w:sz w:val="20"/>
          <w:szCs w:val="20"/>
        </w:rPr>
      </w:pPr>
      <w:r w:rsidRPr="00051297">
        <w:rPr>
          <w:sz w:val="20"/>
          <w:szCs w:val="20"/>
        </w:rPr>
        <w:t xml:space="preserve">(6) Eğer mücbir sebep koşulları meydana gelir ve varlığını 180 gün boyunca sürdürürse, bu takdirde, </w:t>
      </w:r>
      <w:r>
        <w:rPr>
          <w:sz w:val="20"/>
          <w:szCs w:val="20"/>
        </w:rPr>
        <w:t>y</w:t>
      </w:r>
      <w:r w:rsidRPr="00051297">
        <w:rPr>
          <w:sz w:val="20"/>
          <w:szCs w:val="20"/>
        </w:rPr>
        <w:t>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2183F7B2" w14:textId="77777777" w:rsidR="00055F5F" w:rsidRPr="00051297" w:rsidRDefault="00055F5F" w:rsidP="00055F5F">
      <w:pPr>
        <w:jc w:val="center"/>
        <w:rPr>
          <w:b/>
          <w:sz w:val="20"/>
          <w:szCs w:val="20"/>
        </w:rPr>
      </w:pPr>
      <w:r w:rsidRPr="00051297">
        <w:rPr>
          <w:b/>
          <w:sz w:val="20"/>
          <w:szCs w:val="20"/>
        </w:rPr>
        <w:t>İHTİLAFLARIN HALLİ</w:t>
      </w:r>
    </w:p>
    <w:p w14:paraId="5EC23B6F"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İhtilafların halli</w:t>
      </w:r>
    </w:p>
    <w:p w14:paraId="5C6EEE02" w14:textId="77777777" w:rsidR="00055F5F" w:rsidRPr="00051297" w:rsidRDefault="00055F5F" w:rsidP="00055F5F">
      <w:pPr>
        <w:tabs>
          <w:tab w:val="left" w:pos="0"/>
        </w:tabs>
        <w:ind w:firstLine="0"/>
        <w:rPr>
          <w:sz w:val="20"/>
          <w:szCs w:val="20"/>
        </w:rPr>
      </w:pPr>
      <w:r w:rsidRPr="00051297">
        <w:rPr>
          <w:sz w:val="20"/>
          <w:szCs w:val="20"/>
        </w:rPr>
        <w:t xml:space="preserve">(1) Sözleşme </w:t>
      </w:r>
      <w:r>
        <w:rPr>
          <w:sz w:val="20"/>
          <w:szCs w:val="20"/>
        </w:rPr>
        <w:t>m</w:t>
      </w:r>
      <w:r w:rsidRPr="00051297">
        <w:rPr>
          <w:sz w:val="20"/>
          <w:szCs w:val="20"/>
        </w:rPr>
        <w:t xml:space="preserve">akamı ve </w:t>
      </w:r>
      <w:r>
        <w:rPr>
          <w:sz w:val="20"/>
          <w:szCs w:val="20"/>
        </w:rPr>
        <w:t>y</w:t>
      </w:r>
      <w:r w:rsidRPr="00051297">
        <w:rPr>
          <w:sz w:val="20"/>
          <w:szCs w:val="20"/>
        </w:rPr>
        <w:t>üklenici, sözleşmeyle ilgili olarak kendi aralarında çıkabilecek her türlü ihtilafı dostane yollarla çözmek için ellerinden gelen tüm çabayı harcayacaklardır.</w:t>
      </w:r>
    </w:p>
    <w:p w14:paraId="26ADB704" w14:textId="77777777" w:rsidR="00055F5F" w:rsidRPr="00051297" w:rsidRDefault="00055F5F" w:rsidP="00055F5F">
      <w:pPr>
        <w:tabs>
          <w:tab w:val="left" w:pos="0"/>
        </w:tabs>
        <w:ind w:firstLine="0"/>
        <w:rPr>
          <w:sz w:val="20"/>
          <w:szCs w:val="20"/>
        </w:rPr>
      </w:pPr>
      <w:r w:rsidRPr="00051297">
        <w:rPr>
          <w:sz w:val="20"/>
          <w:szCs w:val="20"/>
        </w:rPr>
        <w:lastRenderedPageBreak/>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 olacaktır. </w:t>
      </w:r>
    </w:p>
    <w:p w14:paraId="7152EAB1" w14:textId="77777777" w:rsidR="00055F5F" w:rsidRPr="00051297" w:rsidRDefault="00055F5F" w:rsidP="00055F5F">
      <w:pPr>
        <w:tabs>
          <w:tab w:val="left" w:pos="0"/>
        </w:tabs>
        <w:ind w:firstLine="0"/>
        <w:rPr>
          <w:sz w:val="20"/>
          <w:szCs w:val="20"/>
        </w:rPr>
      </w:pPr>
      <w:r w:rsidRPr="00051297">
        <w:rPr>
          <w:sz w:val="20"/>
          <w:szCs w:val="20"/>
        </w:rPr>
        <w:t xml:space="preserve">(3) Dostane çözüme ulaşma çabasının başarısız olması veya taraflardan herhangi birinin bu yöndeki isteğe zamanında cevap vermemesi halinde, tarafların her biri diğer tarafa bildirimde bulunarak, ihtilafın </w:t>
      </w:r>
      <w:r>
        <w:rPr>
          <w:sz w:val="20"/>
          <w:szCs w:val="20"/>
        </w:rPr>
        <w:t>k</w:t>
      </w:r>
      <w:r w:rsidRPr="00051297">
        <w:rPr>
          <w:sz w:val="20"/>
          <w:szCs w:val="20"/>
        </w:rPr>
        <w:t xml:space="preserve">alkınma </w:t>
      </w:r>
      <w:r>
        <w:rPr>
          <w:sz w:val="20"/>
          <w:szCs w:val="20"/>
        </w:rPr>
        <w:t>a</w:t>
      </w:r>
      <w:r w:rsidRPr="00051297">
        <w:rPr>
          <w:sz w:val="20"/>
          <w:szCs w:val="20"/>
        </w:rPr>
        <w:t xml:space="preserve">jansının uzlaştırmasıyla çözümlenmesini kararlaştırabilirler. Uzlaştırma sürecinin başlamasından itibaren 60 gün içinde ihtilaf halledilemezse, sözleşme taraflarının her biri ihtilaf çözümleme prosedürüyle ilgili bir sonraki aşamaya geçme hakkına sahip olacaktır. </w:t>
      </w:r>
    </w:p>
    <w:p w14:paraId="15028B21" w14:textId="77777777" w:rsidR="00055F5F" w:rsidRPr="00051297" w:rsidRDefault="00055F5F" w:rsidP="00055F5F">
      <w:pPr>
        <w:tabs>
          <w:tab w:val="left" w:pos="0"/>
        </w:tabs>
        <w:ind w:firstLine="0"/>
        <w:rPr>
          <w:sz w:val="20"/>
          <w:szCs w:val="20"/>
        </w:rPr>
      </w:pPr>
      <w:r w:rsidRPr="00051297">
        <w:rPr>
          <w:sz w:val="20"/>
          <w:szCs w:val="20"/>
        </w:rPr>
        <w:t>(4) Dostane çözüme veya uzlaştırma yoluyla ihtilafın halline bu prosedürlerden birinin başlamasından itibaren 120 gün içinde ulaşılamazsa, tarafların her biri Özel Koşulların ilgili Maddesinde belirtildiği şekilde ihtilafın çözümlenmesini ulusal bir kaza merciinin kararına veya tahkim kararına havale edebilir.</w:t>
      </w:r>
    </w:p>
    <w:p w14:paraId="1DA02A29" w14:textId="77777777" w:rsidR="00055F5F" w:rsidRPr="00051297" w:rsidRDefault="00055F5F" w:rsidP="00055F5F">
      <w:pPr>
        <w:jc w:val="center"/>
        <w:rPr>
          <w:b/>
          <w:sz w:val="20"/>
          <w:szCs w:val="20"/>
        </w:rPr>
      </w:pPr>
      <w:r w:rsidRPr="00051297">
        <w:rPr>
          <w:b/>
          <w:sz w:val="20"/>
          <w:szCs w:val="20"/>
        </w:rPr>
        <w:t>HÜKÜM BULUNMAYAN HALLER</w:t>
      </w:r>
    </w:p>
    <w:p w14:paraId="247E3113" w14:textId="77777777" w:rsidR="00055F5F" w:rsidRPr="00051297" w:rsidRDefault="00055F5F" w:rsidP="00055F5F">
      <w:pPr>
        <w:numPr>
          <w:ilvl w:val="0"/>
          <w:numId w:val="24"/>
        </w:numPr>
        <w:overflowPunct w:val="0"/>
        <w:autoSpaceDE w:val="0"/>
        <w:autoSpaceDN w:val="0"/>
        <w:adjustRightInd w:val="0"/>
        <w:textAlignment w:val="baseline"/>
        <w:rPr>
          <w:b/>
          <w:sz w:val="20"/>
          <w:szCs w:val="20"/>
        </w:rPr>
      </w:pPr>
      <w:r w:rsidRPr="00051297">
        <w:rPr>
          <w:b/>
          <w:sz w:val="20"/>
          <w:szCs w:val="20"/>
        </w:rPr>
        <w:t>Hüküm bulunmayan haller</w:t>
      </w:r>
    </w:p>
    <w:p w14:paraId="182D7900" w14:textId="77777777" w:rsidR="00055F5F" w:rsidRPr="00051297" w:rsidRDefault="00055F5F" w:rsidP="00055F5F">
      <w:pPr>
        <w:tabs>
          <w:tab w:val="left" w:pos="0"/>
        </w:tabs>
        <w:ind w:firstLine="0"/>
        <w:rPr>
          <w:sz w:val="20"/>
          <w:szCs w:val="20"/>
        </w:rPr>
      </w:pPr>
      <w:r w:rsidRPr="00051297">
        <w:rPr>
          <w:sz w:val="20"/>
          <w:szCs w:val="20"/>
        </w:rPr>
        <w:t xml:space="preserve">(1) İşbu </w:t>
      </w:r>
      <w:r>
        <w:rPr>
          <w:sz w:val="20"/>
          <w:szCs w:val="20"/>
        </w:rPr>
        <w:t>g</w:t>
      </w:r>
      <w:r w:rsidRPr="00051297">
        <w:rPr>
          <w:sz w:val="20"/>
          <w:szCs w:val="20"/>
        </w:rPr>
        <w:t xml:space="preserve">enel </w:t>
      </w:r>
      <w:r>
        <w:rPr>
          <w:sz w:val="20"/>
          <w:szCs w:val="20"/>
        </w:rPr>
        <w:t>k</w:t>
      </w:r>
      <w:r w:rsidRPr="00051297">
        <w:rPr>
          <w:sz w:val="20"/>
          <w:szCs w:val="20"/>
        </w:rPr>
        <w:t>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2387B956" w14:textId="77777777" w:rsidR="00055F5F" w:rsidRPr="00051297" w:rsidRDefault="00055F5F" w:rsidP="00055F5F">
      <w:pPr>
        <w:rPr>
          <w:sz w:val="20"/>
          <w:szCs w:val="20"/>
        </w:rPr>
      </w:pPr>
    </w:p>
    <w:p w14:paraId="3522CCF9" w14:textId="77777777" w:rsidR="001E0A9E" w:rsidRDefault="001E0A9E"/>
    <w:sectPr w:rsidR="001E0A9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C19F0" w14:textId="77777777" w:rsidR="00490DAF" w:rsidRDefault="00490DAF" w:rsidP="00055F5F">
      <w:pPr>
        <w:spacing w:before="0"/>
      </w:pPr>
      <w:r>
        <w:separator/>
      </w:r>
    </w:p>
  </w:endnote>
  <w:endnote w:type="continuationSeparator" w:id="0">
    <w:p w14:paraId="6C84F4E5" w14:textId="77777777" w:rsidR="00490DAF" w:rsidRDefault="00490DAF" w:rsidP="00055F5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683607"/>
      <w:docPartObj>
        <w:docPartGallery w:val="Page Numbers (Bottom of Page)"/>
        <w:docPartUnique/>
      </w:docPartObj>
    </w:sdtPr>
    <w:sdtContent>
      <w:p w14:paraId="6B5BD879" w14:textId="5B3D6953" w:rsidR="00055F5F" w:rsidRDefault="00055F5F" w:rsidP="00055F5F">
        <w:pPr>
          <w:pStyle w:val="AltBilgi"/>
          <w:jc w:val="center"/>
        </w:pPr>
        <w:r>
          <w:fldChar w:fldCharType="begin"/>
        </w:r>
        <w:r>
          <w:instrText>PAGE   \* MERGEFORMAT</w:instrText>
        </w:r>
        <w:r>
          <w:fldChar w:fldCharType="separate"/>
        </w:r>
        <w:r>
          <w:t>2</w:t>
        </w:r>
        <w:r>
          <w:fldChar w:fldCharType="end"/>
        </w:r>
      </w:p>
    </w:sdtContent>
  </w:sdt>
  <w:p w14:paraId="5304F0F1" w14:textId="77777777" w:rsidR="00055F5F" w:rsidRDefault="00055F5F" w:rsidP="00055F5F">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44265" w14:textId="77777777" w:rsidR="00490DAF" w:rsidRDefault="00490DAF" w:rsidP="00055F5F">
      <w:pPr>
        <w:spacing w:before="0"/>
      </w:pPr>
      <w:r>
        <w:separator/>
      </w:r>
    </w:p>
  </w:footnote>
  <w:footnote w:type="continuationSeparator" w:id="0">
    <w:p w14:paraId="03B68597" w14:textId="77777777" w:rsidR="00490DAF" w:rsidRDefault="00490DAF" w:rsidP="00055F5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1D3061E"/>
    <w:multiLevelType w:val="hybridMultilevel"/>
    <w:tmpl w:val="9EBC2190"/>
    <w:lvl w:ilvl="0" w:tplc="581C8A3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8"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92696"/>
    <w:multiLevelType w:val="multilevel"/>
    <w:tmpl w:val="20C0AB0C"/>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7.%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3" w15:restartNumberingAfterBreak="0">
    <w:nsid w:val="1F43013C"/>
    <w:multiLevelType w:val="multilevel"/>
    <w:tmpl w:val="0096CC3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6"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7"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3"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50F340AF"/>
    <w:multiLevelType w:val="multilevel"/>
    <w:tmpl w:val="B7F4B14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none"/>
      <w:lvlText w:val="2.4.1."/>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1" w15:restartNumberingAfterBreak="0">
    <w:nsid w:val="54A6224D"/>
    <w:multiLevelType w:val="multilevel"/>
    <w:tmpl w:val="2FB81B86"/>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rPr>
    </w:lvl>
    <w:lvl w:ilvl="2">
      <w:start w:val="1"/>
      <w:numFmt w:val="decimal"/>
      <w:pStyle w:val="Balk3"/>
      <w:lvlText w:val="2.4.%3"/>
      <w:lvlJc w:val="left"/>
      <w:pPr>
        <w:ind w:left="720" w:hanging="720"/>
      </w:pPr>
      <w:rPr>
        <w:rFonts w:hint="default"/>
      </w:rPr>
    </w:lvl>
    <w:lvl w:ilvl="3">
      <w:start w:val="1"/>
      <w:numFmt w:val="decimal"/>
      <w:pStyle w:val="Balk4"/>
      <w:lvlText w:val="2.4.%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42"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3"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1"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5" w15:restartNumberingAfterBreak="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57"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59"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1"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1143522">
    <w:abstractNumId w:val="13"/>
  </w:num>
  <w:num w:numId="2" w16cid:durableId="431360780">
    <w:abstractNumId w:val="39"/>
  </w:num>
  <w:num w:numId="3" w16cid:durableId="1779911588">
    <w:abstractNumId w:val="58"/>
  </w:num>
  <w:num w:numId="4" w16cid:durableId="569387206">
    <w:abstractNumId w:val="10"/>
  </w:num>
  <w:num w:numId="5" w16cid:durableId="894514241">
    <w:abstractNumId w:val="42"/>
  </w:num>
  <w:num w:numId="6" w16cid:durableId="374424770">
    <w:abstractNumId w:val="61"/>
  </w:num>
  <w:num w:numId="7" w16cid:durableId="590241349">
    <w:abstractNumId w:val="56"/>
  </w:num>
  <w:num w:numId="8" w16cid:durableId="11382618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528301612">
    <w:abstractNumId w:val="47"/>
  </w:num>
  <w:num w:numId="10" w16cid:durableId="16004506">
    <w:abstractNumId w:val="16"/>
  </w:num>
  <w:num w:numId="11" w16cid:durableId="1081835112">
    <w:abstractNumId w:val="32"/>
  </w:num>
  <w:num w:numId="12" w16cid:durableId="1127549389">
    <w:abstractNumId w:val="34"/>
  </w:num>
  <w:num w:numId="13" w16cid:durableId="978533036">
    <w:abstractNumId w:val="50"/>
  </w:num>
  <w:num w:numId="14" w16cid:durableId="991251129">
    <w:abstractNumId w:val="44"/>
  </w:num>
  <w:num w:numId="15" w16cid:durableId="962421345">
    <w:abstractNumId w:val="14"/>
  </w:num>
  <w:num w:numId="16" w16cid:durableId="1233202368">
    <w:abstractNumId w:val="25"/>
  </w:num>
  <w:num w:numId="17" w16cid:durableId="1901744112">
    <w:abstractNumId w:val="54"/>
  </w:num>
  <w:num w:numId="18" w16cid:durableId="222520122">
    <w:abstractNumId w:val="63"/>
  </w:num>
  <w:num w:numId="19" w16cid:durableId="219289889">
    <w:abstractNumId w:val="5"/>
  </w:num>
  <w:num w:numId="20" w16cid:durableId="2011134999">
    <w:abstractNumId w:val="12"/>
  </w:num>
  <w:num w:numId="21" w16cid:durableId="1082609147">
    <w:abstractNumId w:val="17"/>
  </w:num>
  <w:num w:numId="22" w16cid:durableId="1299337148">
    <w:abstractNumId w:val="22"/>
  </w:num>
  <w:num w:numId="23" w16cid:durableId="1392773206">
    <w:abstractNumId w:val="19"/>
  </w:num>
  <w:num w:numId="24" w16cid:durableId="442506027">
    <w:abstractNumId w:val="3"/>
  </w:num>
  <w:num w:numId="25" w16cid:durableId="1819614905">
    <w:abstractNumId w:val="8"/>
  </w:num>
  <w:num w:numId="26" w16cid:durableId="387606225">
    <w:abstractNumId w:val="49"/>
  </w:num>
  <w:num w:numId="27" w16cid:durableId="951715718">
    <w:abstractNumId w:val="9"/>
  </w:num>
  <w:num w:numId="28" w16cid:durableId="101193693">
    <w:abstractNumId w:val="29"/>
  </w:num>
  <w:num w:numId="29" w16cid:durableId="164823888">
    <w:abstractNumId w:val="33"/>
  </w:num>
  <w:num w:numId="30" w16cid:durableId="923225467">
    <w:abstractNumId w:val="24"/>
  </w:num>
  <w:num w:numId="31" w16cid:durableId="1797983820">
    <w:abstractNumId w:val="43"/>
  </w:num>
  <w:num w:numId="32" w16cid:durableId="526523055">
    <w:abstractNumId w:val="57"/>
  </w:num>
  <w:num w:numId="33" w16cid:durableId="69348766">
    <w:abstractNumId w:val="60"/>
  </w:num>
  <w:num w:numId="34" w16cid:durableId="1973710007">
    <w:abstractNumId w:val="21"/>
  </w:num>
  <w:num w:numId="35" w16cid:durableId="1985230845">
    <w:abstractNumId w:val="52"/>
  </w:num>
  <w:num w:numId="36" w16cid:durableId="1007442558">
    <w:abstractNumId w:val="35"/>
  </w:num>
  <w:num w:numId="37" w16cid:durableId="63186007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16cid:durableId="1615017213">
    <w:abstractNumId w:val="37"/>
  </w:num>
  <w:num w:numId="39" w16cid:durableId="1626615571">
    <w:abstractNumId w:val="26"/>
  </w:num>
  <w:num w:numId="40" w16cid:durableId="1428691696">
    <w:abstractNumId w:val="30"/>
  </w:num>
  <w:num w:numId="41" w16cid:durableId="1795253685">
    <w:abstractNumId w:val="45"/>
  </w:num>
  <w:num w:numId="42" w16cid:durableId="1371223362">
    <w:abstractNumId w:val="31"/>
  </w:num>
  <w:num w:numId="43" w16cid:durableId="1585801090">
    <w:abstractNumId w:val="48"/>
  </w:num>
  <w:num w:numId="44" w16cid:durableId="1739937582">
    <w:abstractNumId w:val="53"/>
  </w:num>
  <w:num w:numId="45" w16cid:durableId="970137233">
    <w:abstractNumId w:val="36"/>
  </w:num>
  <w:num w:numId="46" w16cid:durableId="32511094">
    <w:abstractNumId w:val="23"/>
  </w:num>
  <w:num w:numId="47" w16cid:durableId="580918183">
    <w:abstractNumId w:val="46"/>
  </w:num>
  <w:num w:numId="48" w16cid:durableId="109515987">
    <w:abstractNumId w:val="40"/>
  </w:num>
  <w:num w:numId="49" w16cid:durableId="310722343">
    <w:abstractNumId w:val="2"/>
  </w:num>
  <w:num w:numId="50" w16cid:durableId="1089233374">
    <w:abstractNumId w:val="28"/>
  </w:num>
  <w:num w:numId="51" w16cid:durableId="1162698694">
    <w:abstractNumId w:val="62"/>
  </w:num>
  <w:num w:numId="52" w16cid:durableId="1461724473">
    <w:abstractNumId w:val="1"/>
  </w:num>
  <w:num w:numId="53" w16cid:durableId="1352684985">
    <w:abstractNumId w:val="27"/>
  </w:num>
  <w:num w:numId="54" w16cid:durableId="365830949">
    <w:abstractNumId w:val="51"/>
  </w:num>
  <w:num w:numId="55" w16cid:durableId="2021738465">
    <w:abstractNumId w:val="7"/>
  </w:num>
  <w:num w:numId="56" w16cid:durableId="1494763041">
    <w:abstractNumId w:val="18"/>
  </w:num>
  <w:num w:numId="57" w16cid:durableId="442767092">
    <w:abstractNumId w:val="59"/>
  </w:num>
  <w:num w:numId="58" w16cid:durableId="84352130">
    <w:abstractNumId w:val="4"/>
  </w:num>
  <w:num w:numId="59" w16cid:durableId="1001618368">
    <w:abstractNumId w:val="38"/>
  </w:num>
  <w:num w:numId="60" w16cid:durableId="1180466455">
    <w:abstractNumId w:val="55"/>
  </w:num>
  <w:num w:numId="61" w16cid:durableId="805658628">
    <w:abstractNumId w:val="20"/>
  </w:num>
  <w:num w:numId="62" w16cid:durableId="1297224015">
    <w:abstractNumId w:val="11"/>
  </w:num>
  <w:num w:numId="63" w16cid:durableId="1221477240">
    <w:abstractNumId w:val="15"/>
  </w:num>
  <w:num w:numId="64" w16cid:durableId="1704672929">
    <w:abstractNumId w:val="6"/>
  </w:num>
  <w:num w:numId="65" w16cid:durableId="211342823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A9E"/>
    <w:rsid w:val="00055F5F"/>
    <w:rsid w:val="001E0A9E"/>
    <w:rsid w:val="00490D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76A17"/>
  <w15:chartTrackingRefBased/>
  <w15:docId w15:val="{2C8983FF-7592-4B3C-9A4A-A3ACF69DA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F5F"/>
    <w:pPr>
      <w:spacing w:before="120" w:after="0" w:line="240" w:lineRule="auto"/>
      <w:ind w:firstLine="720"/>
      <w:jc w:val="both"/>
    </w:pPr>
    <w:rPr>
      <w:rFonts w:ascii="Times New Roman" w:hAnsi="Times New Roman"/>
      <w:kern w:val="0"/>
      <w:sz w:val="24"/>
      <w:lang w:bidi="en-US"/>
      <w14:ligatures w14:val="none"/>
    </w:rPr>
  </w:style>
  <w:style w:type="paragraph" w:styleId="Balk1">
    <w:name w:val="heading 1"/>
    <w:basedOn w:val="Normal"/>
    <w:next w:val="Normal"/>
    <w:link w:val="Balk1Char"/>
    <w:uiPriority w:val="9"/>
    <w:qFormat/>
    <w:rsid w:val="00055F5F"/>
    <w:pPr>
      <w:numPr>
        <w:numId w:val="65"/>
      </w:numPr>
      <w:spacing w:after="120"/>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055F5F"/>
    <w:pPr>
      <w:numPr>
        <w:ilvl w:val="1"/>
      </w:numPr>
      <w:spacing w:before="240"/>
      <w:outlineLvl w:val="1"/>
    </w:pPr>
    <w:rPr>
      <w:bCs w:val="0"/>
      <w:szCs w:val="26"/>
    </w:rPr>
  </w:style>
  <w:style w:type="paragraph" w:styleId="Balk3">
    <w:name w:val="heading 3"/>
    <w:basedOn w:val="Normal"/>
    <w:next w:val="Normal"/>
    <w:link w:val="Balk3Char"/>
    <w:uiPriority w:val="9"/>
    <w:unhideWhenUsed/>
    <w:qFormat/>
    <w:rsid w:val="00055F5F"/>
    <w:pPr>
      <w:numPr>
        <w:ilvl w:val="2"/>
        <w:numId w:val="65"/>
      </w:numPr>
      <w:spacing w:before="240" w:after="120"/>
      <w:outlineLvl w:val="2"/>
    </w:pPr>
    <w:rPr>
      <w:rFonts w:eastAsiaTheme="majorEastAsia" w:cstheme="majorBidi"/>
      <w:b/>
      <w:bCs/>
    </w:rPr>
  </w:style>
  <w:style w:type="paragraph" w:styleId="Balk4">
    <w:name w:val="heading 4"/>
    <w:basedOn w:val="Normal"/>
    <w:next w:val="Normal"/>
    <w:link w:val="Balk4Char"/>
    <w:uiPriority w:val="9"/>
    <w:unhideWhenUsed/>
    <w:qFormat/>
    <w:rsid w:val="00055F5F"/>
    <w:pPr>
      <w:numPr>
        <w:ilvl w:val="3"/>
        <w:numId w:val="65"/>
      </w:numPr>
      <w:spacing w:before="240" w:after="120"/>
      <w:outlineLvl w:val="3"/>
    </w:pPr>
    <w:rPr>
      <w:rFonts w:eastAsiaTheme="majorEastAsia" w:cstheme="majorBidi"/>
      <w:b/>
      <w:bCs/>
      <w:iCs/>
    </w:rPr>
  </w:style>
  <w:style w:type="paragraph" w:styleId="Balk5">
    <w:name w:val="heading 5"/>
    <w:basedOn w:val="Normal"/>
    <w:next w:val="Normal"/>
    <w:link w:val="Balk5Char"/>
    <w:uiPriority w:val="9"/>
    <w:unhideWhenUsed/>
    <w:qFormat/>
    <w:rsid w:val="00055F5F"/>
    <w:pPr>
      <w:numPr>
        <w:ilvl w:val="4"/>
        <w:numId w:val="65"/>
      </w:numPr>
      <w:spacing w:before="240" w:after="120"/>
      <w:outlineLvl w:val="4"/>
    </w:pPr>
    <w:rPr>
      <w:rFonts w:eastAsiaTheme="majorEastAsia" w:cstheme="majorBidi"/>
      <w:b/>
      <w:bCs/>
    </w:rPr>
  </w:style>
  <w:style w:type="paragraph" w:styleId="Balk6">
    <w:name w:val="heading 6"/>
    <w:basedOn w:val="Normal"/>
    <w:next w:val="Normal"/>
    <w:link w:val="Balk6Char"/>
    <w:qFormat/>
    <w:rsid w:val="00055F5F"/>
    <w:pPr>
      <w:keepNext/>
      <w:numPr>
        <w:ilvl w:val="5"/>
        <w:numId w:val="65"/>
      </w:numPr>
      <w:spacing w:after="120"/>
      <w:outlineLvl w:val="5"/>
    </w:pPr>
    <w:rPr>
      <w:b/>
      <w:bCs/>
    </w:rPr>
  </w:style>
  <w:style w:type="paragraph" w:styleId="Balk7">
    <w:name w:val="heading 7"/>
    <w:basedOn w:val="Normal"/>
    <w:next w:val="Normal"/>
    <w:link w:val="Balk7Char"/>
    <w:uiPriority w:val="9"/>
    <w:qFormat/>
    <w:rsid w:val="00055F5F"/>
    <w:pPr>
      <w:numPr>
        <w:ilvl w:val="6"/>
        <w:numId w:val="65"/>
      </w:num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055F5F"/>
    <w:pPr>
      <w:keepNext/>
      <w:numPr>
        <w:ilvl w:val="7"/>
        <w:numId w:val="65"/>
      </w:numPr>
      <w:overflowPunct w:val="0"/>
      <w:autoSpaceDE w:val="0"/>
      <w:autoSpaceDN w:val="0"/>
      <w:adjustRightInd w:val="0"/>
      <w:textAlignment w:val="baseline"/>
      <w:outlineLvl w:val="7"/>
    </w:pPr>
    <w:rPr>
      <w:rFonts w:ascii="Arial" w:hAnsi="Arial"/>
      <w:b/>
      <w:color w:val="000000"/>
      <w:szCs w:val="20"/>
    </w:rPr>
  </w:style>
  <w:style w:type="paragraph" w:styleId="Balk9">
    <w:name w:val="heading 9"/>
    <w:basedOn w:val="Normal"/>
    <w:next w:val="Normal"/>
    <w:link w:val="Balk9Char"/>
    <w:qFormat/>
    <w:rsid w:val="00055F5F"/>
    <w:pPr>
      <w:numPr>
        <w:ilvl w:val="8"/>
        <w:numId w:val="65"/>
      </w:num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55F5F"/>
    <w:rPr>
      <w:rFonts w:ascii="Times New Roman" w:eastAsiaTheme="majorEastAsia" w:hAnsi="Times New Roman" w:cstheme="majorBidi"/>
      <w:b/>
      <w:bCs/>
      <w:kern w:val="0"/>
      <w:sz w:val="24"/>
      <w:szCs w:val="28"/>
      <w:lang w:bidi="en-US"/>
      <w14:ligatures w14:val="none"/>
    </w:rPr>
  </w:style>
  <w:style w:type="character" w:customStyle="1" w:styleId="Balk2Char">
    <w:name w:val="Başlık 2 Char"/>
    <w:basedOn w:val="VarsaylanParagrafYazTipi"/>
    <w:link w:val="Balk2"/>
    <w:uiPriority w:val="9"/>
    <w:rsid w:val="00055F5F"/>
    <w:rPr>
      <w:rFonts w:ascii="Times New Roman" w:eastAsiaTheme="majorEastAsia" w:hAnsi="Times New Roman" w:cstheme="majorBidi"/>
      <w:b/>
      <w:kern w:val="0"/>
      <w:sz w:val="24"/>
      <w:szCs w:val="26"/>
      <w:lang w:bidi="en-US"/>
      <w14:ligatures w14:val="none"/>
    </w:rPr>
  </w:style>
  <w:style w:type="character" w:customStyle="1" w:styleId="Balk3Char">
    <w:name w:val="Başlık 3 Char"/>
    <w:basedOn w:val="VarsaylanParagrafYazTipi"/>
    <w:link w:val="Balk3"/>
    <w:uiPriority w:val="9"/>
    <w:rsid w:val="00055F5F"/>
    <w:rPr>
      <w:rFonts w:ascii="Times New Roman" w:eastAsiaTheme="majorEastAsia" w:hAnsi="Times New Roman" w:cstheme="majorBidi"/>
      <w:b/>
      <w:bCs/>
      <w:kern w:val="0"/>
      <w:sz w:val="24"/>
      <w:lang w:bidi="en-US"/>
      <w14:ligatures w14:val="none"/>
    </w:rPr>
  </w:style>
  <w:style w:type="character" w:customStyle="1" w:styleId="Balk4Char">
    <w:name w:val="Başlık 4 Char"/>
    <w:basedOn w:val="VarsaylanParagrafYazTipi"/>
    <w:link w:val="Balk4"/>
    <w:uiPriority w:val="9"/>
    <w:rsid w:val="00055F5F"/>
    <w:rPr>
      <w:rFonts w:ascii="Times New Roman" w:eastAsiaTheme="majorEastAsia" w:hAnsi="Times New Roman" w:cstheme="majorBidi"/>
      <w:b/>
      <w:bCs/>
      <w:iCs/>
      <w:kern w:val="0"/>
      <w:sz w:val="24"/>
      <w:lang w:bidi="en-US"/>
      <w14:ligatures w14:val="none"/>
    </w:rPr>
  </w:style>
  <w:style w:type="character" w:customStyle="1" w:styleId="Balk5Char">
    <w:name w:val="Başlık 5 Char"/>
    <w:basedOn w:val="VarsaylanParagrafYazTipi"/>
    <w:link w:val="Balk5"/>
    <w:uiPriority w:val="9"/>
    <w:rsid w:val="00055F5F"/>
    <w:rPr>
      <w:rFonts w:ascii="Times New Roman" w:eastAsiaTheme="majorEastAsia" w:hAnsi="Times New Roman" w:cstheme="majorBidi"/>
      <w:b/>
      <w:bCs/>
      <w:kern w:val="0"/>
      <w:sz w:val="24"/>
      <w:lang w:bidi="en-US"/>
      <w14:ligatures w14:val="none"/>
    </w:rPr>
  </w:style>
  <w:style w:type="character" w:customStyle="1" w:styleId="Balk6Char">
    <w:name w:val="Başlık 6 Char"/>
    <w:basedOn w:val="VarsaylanParagrafYazTipi"/>
    <w:link w:val="Balk6"/>
    <w:rsid w:val="00055F5F"/>
    <w:rPr>
      <w:rFonts w:ascii="Times New Roman" w:hAnsi="Times New Roman"/>
      <w:b/>
      <w:bCs/>
      <w:kern w:val="0"/>
      <w:sz w:val="24"/>
      <w:lang w:bidi="en-US"/>
      <w14:ligatures w14:val="none"/>
    </w:rPr>
  </w:style>
  <w:style w:type="character" w:customStyle="1" w:styleId="Balk7Char">
    <w:name w:val="Başlık 7 Char"/>
    <w:basedOn w:val="VarsaylanParagrafYazTipi"/>
    <w:link w:val="Balk7"/>
    <w:uiPriority w:val="9"/>
    <w:rsid w:val="00055F5F"/>
    <w:rPr>
      <w:rFonts w:ascii="Calibri" w:eastAsia="Times New Roman" w:hAnsi="Calibri" w:cs="Times New Roman"/>
      <w:kern w:val="0"/>
      <w:sz w:val="24"/>
      <w:lang w:bidi="en-US"/>
      <w14:ligatures w14:val="none"/>
    </w:rPr>
  </w:style>
  <w:style w:type="character" w:customStyle="1" w:styleId="Balk8Char">
    <w:name w:val="Başlık 8 Char"/>
    <w:basedOn w:val="VarsaylanParagrafYazTipi"/>
    <w:link w:val="Balk8"/>
    <w:rsid w:val="00055F5F"/>
    <w:rPr>
      <w:rFonts w:ascii="Arial" w:hAnsi="Arial"/>
      <w:b/>
      <w:color w:val="000000"/>
      <w:kern w:val="0"/>
      <w:sz w:val="24"/>
      <w:szCs w:val="20"/>
      <w:lang w:bidi="en-US"/>
      <w14:ligatures w14:val="none"/>
    </w:rPr>
  </w:style>
  <w:style w:type="character" w:customStyle="1" w:styleId="Balk9Char">
    <w:name w:val="Başlık 9 Char"/>
    <w:basedOn w:val="VarsaylanParagrafYazTipi"/>
    <w:link w:val="Balk9"/>
    <w:rsid w:val="00055F5F"/>
    <w:rPr>
      <w:rFonts w:ascii="Cambria" w:hAnsi="Cambria"/>
      <w:kern w:val="0"/>
      <w:lang w:val="en-GB" w:bidi="en-US"/>
      <w14:ligatures w14:val="none"/>
    </w:rPr>
  </w:style>
  <w:style w:type="paragraph" w:customStyle="1" w:styleId="CharCharCharCharCharCharCharCharChar">
    <w:name w:val="Char Char Char Char Char Char Char Char Char"/>
    <w:basedOn w:val="Balk2"/>
    <w:rsid w:val="00055F5F"/>
    <w:pPr>
      <w:numPr>
        <w:numId w:val="56"/>
      </w:numPr>
    </w:pPr>
    <w:rPr>
      <w:bCs/>
      <w:i/>
      <w:szCs w:val="28"/>
    </w:rPr>
  </w:style>
  <w:style w:type="character" w:styleId="Kpr">
    <w:name w:val="Hyperlink"/>
    <w:uiPriority w:val="99"/>
    <w:rsid w:val="00055F5F"/>
    <w:rPr>
      <w:color w:val="0000FF"/>
      <w:u w:val="single"/>
    </w:rPr>
  </w:style>
  <w:style w:type="paragraph" w:styleId="AltBilgi">
    <w:name w:val="footer"/>
    <w:aliases w:val="Altbilgi"/>
    <w:basedOn w:val="Normal"/>
    <w:link w:val="AltBilgiChar"/>
    <w:uiPriority w:val="99"/>
    <w:rsid w:val="00055F5F"/>
    <w:pPr>
      <w:tabs>
        <w:tab w:val="center" w:pos="4536"/>
        <w:tab w:val="right" w:pos="9072"/>
      </w:tabs>
    </w:pPr>
  </w:style>
  <w:style w:type="character" w:customStyle="1" w:styleId="AltBilgiChar">
    <w:name w:val="Alt Bilgi Char"/>
    <w:aliases w:val="Altbilgi Char"/>
    <w:basedOn w:val="VarsaylanParagrafYazTipi"/>
    <w:link w:val="AltBilgi"/>
    <w:uiPriority w:val="99"/>
    <w:rsid w:val="00055F5F"/>
    <w:rPr>
      <w:rFonts w:ascii="Times New Roman" w:hAnsi="Times New Roman"/>
      <w:kern w:val="0"/>
      <w:sz w:val="24"/>
      <w:lang w:bidi="en-US"/>
      <w14:ligatures w14:val="none"/>
    </w:rPr>
  </w:style>
  <w:style w:type="character" w:styleId="SayfaNumaras">
    <w:name w:val="page number"/>
    <w:basedOn w:val="VarsaylanParagrafYazTipi"/>
    <w:rsid w:val="00055F5F"/>
  </w:style>
  <w:style w:type="paragraph" w:styleId="DipnotMetni">
    <w:name w:val="footnote text"/>
    <w:basedOn w:val="Normal"/>
    <w:link w:val="DipnotMetniChar"/>
    <w:semiHidden/>
    <w:rsid w:val="00055F5F"/>
    <w:rPr>
      <w:sz w:val="20"/>
      <w:szCs w:val="20"/>
    </w:rPr>
  </w:style>
  <w:style w:type="character" w:customStyle="1" w:styleId="DipnotMetniChar">
    <w:name w:val="Dipnot Metni Char"/>
    <w:basedOn w:val="VarsaylanParagrafYazTipi"/>
    <w:link w:val="DipnotMetni"/>
    <w:semiHidden/>
    <w:rsid w:val="00055F5F"/>
    <w:rPr>
      <w:rFonts w:ascii="Times New Roman" w:hAnsi="Times New Roman"/>
      <w:kern w:val="0"/>
      <w:sz w:val="20"/>
      <w:szCs w:val="20"/>
      <w:lang w:bidi="en-US"/>
      <w14:ligatures w14:val="none"/>
    </w:rPr>
  </w:style>
  <w:style w:type="character" w:styleId="DipnotBavurusu">
    <w:name w:val="footnote reference"/>
    <w:semiHidden/>
    <w:rsid w:val="00055F5F"/>
    <w:rPr>
      <w:vertAlign w:val="superscript"/>
    </w:rPr>
  </w:style>
  <w:style w:type="character" w:customStyle="1" w:styleId="Style11pt">
    <w:name w:val="Style 11 pt"/>
    <w:rsid w:val="00055F5F"/>
    <w:rPr>
      <w:sz w:val="22"/>
    </w:rPr>
  </w:style>
  <w:style w:type="paragraph" w:styleId="stBilgi">
    <w:name w:val="header"/>
    <w:aliases w:val="Üstbilgi, Char"/>
    <w:basedOn w:val="Normal"/>
    <w:link w:val="stBilgiChar"/>
    <w:rsid w:val="00055F5F"/>
    <w:pPr>
      <w:tabs>
        <w:tab w:val="center" w:pos="4153"/>
        <w:tab w:val="right" w:pos="8306"/>
      </w:tabs>
      <w:spacing w:after="240"/>
    </w:pPr>
    <w:rPr>
      <w:rFonts w:ascii="Arial" w:hAnsi="Arial"/>
      <w:sz w:val="20"/>
      <w:szCs w:val="20"/>
      <w:lang w:val="en-GB" w:eastAsia="en-GB"/>
    </w:rPr>
  </w:style>
  <w:style w:type="character" w:customStyle="1" w:styleId="stBilgiChar">
    <w:name w:val="Üst Bilgi Char"/>
    <w:basedOn w:val="VarsaylanParagrafYazTipi"/>
    <w:link w:val="stBilgi"/>
    <w:rsid w:val="00055F5F"/>
    <w:rPr>
      <w:rFonts w:ascii="Arial" w:hAnsi="Arial"/>
      <w:kern w:val="0"/>
      <w:sz w:val="20"/>
      <w:szCs w:val="20"/>
      <w:lang w:val="en-GB" w:eastAsia="en-GB" w:bidi="en-US"/>
      <w14:ligatures w14:val="none"/>
    </w:rPr>
  </w:style>
  <w:style w:type="paragraph" w:styleId="bekMetni">
    <w:name w:val="Block Text"/>
    <w:basedOn w:val="Normal"/>
    <w:rsid w:val="00055F5F"/>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055F5F"/>
    <w:pPr>
      <w:numPr>
        <w:numId w:val="0"/>
      </w:numPr>
      <w:tabs>
        <w:tab w:val="left" w:pos="1701"/>
        <w:tab w:val="left" w:pos="2552"/>
      </w:tabs>
      <w:spacing w:before="0"/>
      <w:jc w:val="center"/>
      <w:outlineLvl w:val="9"/>
    </w:pPr>
    <w:rPr>
      <w:caps/>
      <w:sz w:val="20"/>
    </w:rPr>
  </w:style>
  <w:style w:type="table" w:styleId="TabloKlavuzu">
    <w:name w:val="Table Grid"/>
    <w:basedOn w:val="NormalTablo"/>
    <w:uiPriority w:val="39"/>
    <w:rsid w:val="00055F5F"/>
    <w:pPr>
      <w:spacing w:after="0" w:line="240" w:lineRule="auto"/>
    </w:pPr>
    <w:rPr>
      <w:rFonts w:ascii="Times New Roman" w:eastAsia="Times New Roman" w:hAnsi="Times New Roman" w:cs="Times New Roman"/>
      <w:kern w:val="0"/>
      <w:sz w:val="20"/>
      <w:szCs w:val="2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55F5F"/>
    <w:pPr>
      <w:spacing w:before="100" w:beforeAutospacing="1" w:after="100" w:afterAutospacing="1"/>
    </w:pPr>
  </w:style>
  <w:style w:type="paragraph" w:styleId="BalonMetni">
    <w:name w:val="Balloon Text"/>
    <w:basedOn w:val="Normal"/>
    <w:link w:val="BalonMetniChar"/>
    <w:semiHidden/>
    <w:rsid w:val="00055F5F"/>
    <w:rPr>
      <w:rFonts w:ascii="Tahoma" w:hAnsi="Tahoma" w:cs="Tahoma"/>
      <w:sz w:val="16"/>
      <w:szCs w:val="16"/>
    </w:rPr>
  </w:style>
  <w:style w:type="character" w:customStyle="1" w:styleId="BalonMetniChar">
    <w:name w:val="Balon Metni Char"/>
    <w:basedOn w:val="VarsaylanParagrafYazTipi"/>
    <w:link w:val="BalonMetni"/>
    <w:semiHidden/>
    <w:rsid w:val="00055F5F"/>
    <w:rPr>
      <w:rFonts w:ascii="Tahoma" w:hAnsi="Tahoma" w:cs="Tahoma"/>
      <w:kern w:val="0"/>
      <w:sz w:val="16"/>
      <w:szCs w:val="16"/>
      <w:lang w:bidi="en-US"/>
      <w14:ligatures w14:val="none"/>
    </w:rPr>
  </w:style>
  <w:style w:type="paragraph" w:customStyle="1" w:styleId="BodyText22">
    <w:name w:val="Body Text 22"/>
    <w:basedOn w:val="Normal"/>
    <w:rsid w:val="00055F5F"/>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055F5F"/>
    <w:rPr>
      <w:szCs w:val="20"/>
      <w:lang w:val="sv-SE" w:eastAsia="en-GB"/>
    </w:rPr>
  </w:style>
  <w:style w:type="character" w:customStyle="1" w:styleId="GvdeMetniChar">
    <w:name w:val="Gövde Metni Char"/>
    <w:basedOn w:val="VarsaylanParagrafYazTipi"/>
    <w:link w:val="GvdeMetni"/>
    <w:rsid w:val="00055F5F"/>
    <w:rPr>
      <w:rFonts w:ascii="Times New Roman" w:hAnsi="Times New Roman"/>
      <w:kern w:val="0"/>
      <w:sz w:val="24"/>
      <w:szCs w:val="20"/>
      <w:lang w:val="sv-SE" w:eastAsia="en-GB" w:bidi="en-US"/>
      <w14:ligatures w14:val="none"/>
    </w:rPr>
  </w:style>
  <w:style w:type="character" w:styleId="Vurgu">
    <w:name w:val="Emphasis"/>
    <w:qFormat/>
    <w:rsid w:val="00055F5F"/>
    <w:rPr>
      <w:i/>
    </w:rPr>
  </w:style>
  <w:style w:type="character" w:styleId="Gl">
    <w:name w:val="Strong"/>
    <w:qFormat/>
    <w:rsid w:val="00055F5F"/>
    <w:rPr>
      <w:b/>
    </w:rPr>
  </w:style>
  <w:style w:type="paragraph" w:styleId="GvdeMetni2">
    <w:name w:val="Body Text 2"/>
    <w:basedOn w:val="Normal"/>
    <w:link w:val="GvdeMetni2Char"/>
    <w:rsid w:val="00055F5F"/>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basedOn w:val="VarsaylanParagrafYazTipi"/>
    <w:link w:val="GvdeMetni2"/>
    <w:rsid w:val="00055F5F"/>
    <w:rPr>
      <w:rFonts w:ascii="Arial" w:hAnsi="Arial"/>
      <w:kern w:val="0"/>
      <w:sz w:val="24"/>
      <w:szCs w:val="20"/>
      <w:lang w:val="en-GB" w:bidi="en-US"/>
      <w14:ligatures w14:val="none"/>
    </w:rPr>
  </w:style>
  <w:style w:type="paragraph" w:styleId="GvdeMetni3">
    <w:name w:val="Body Text 3"/>
    <w:basedOn w:val="Normal"/>
    <w:link w:val="GvdeMetni3Char"/>
    <w:rsid w:val="00055F5F"/>
    <w:pPr>
      <w:spacing w:after="120"/>
    </w:pPr>
    <w:rPr>
      <w:sz w:val="16"/>
      <w:szCs w:val="16"/>
    </w:rPr>
  </w:style>
  <w:style w:type="character" w:customStyle="1" w:styleId="GvdeMetni3Char">
    <w:name w:val="Gövde Metni 3 Char"/>
    <w:basedOn w:val="VarsaylanParagrafYazTipi"/>
    <w:link w:val="GvdeMetni3"/>
    <w:rsid w:val="00055F5F"/>
    <w:rPr>
      <w:rFonts w:ascii="Times New Roman" w:hAnsi="Times New Roman"/>
      <w:kern w:val="0"/>
      <w:sz w:val="16"/>
      <w:szCs w:val="16"/>
      <w:lang w:bidi="en-US"/>
      <w14:ligatures w14:val="none"/>
    </w:rPr>
  </w:style>
  <w:style w:type="paragraph" w:styleId="GvdeMetniGirintisi">
    <w:name w:val="Body Text Indent"/>
    <w:basedOn w:val="Normal"/>
    <w:link w:val="GvdeMetniGirintisiChar"/>
    <w:rsid w:val="00055F5F"/>
    <w:pPr>
      <w:spacing w:after="120"/>
      <w:ind w:left="283"/>
    </w:pPr>
  </w:style>
  <w:style w:type="character" w:customStyle="1" w:styleId="GvdeMetniGirintisiChar">
    <w:name w:val="Gövde Metni Girintisi Char"/>
    <w:basedOn w:val="VarsaylanParagrafYazTipi"/>
    <w:link w:val="GvdeMetniGirintisi"/>
    <w:rsid w:val="00055F5F"/>
    <w:rPr>
      <w:rFonts w:ascii="Times New Roman" w:hAnsi="Times New Roman"/>
      <w:kern w:val="0"/>
      <w:sz w:val="24"/>
      <w:lang w:bidi="en-US"/>
      <w14:ligatures w14:val="none"/>
    </w:rPr>
  </w:style>
  <w:style w:type="paragraph" w:styleId="GvdeMetniGirintisi3">
    <w:name w:val="Body Text Indent 3"/>
    <w:basedOn w:val="Normal"/>
    <w:link w:val="GvdeMetniGirintisi3Char"/>
    <w:rsid w:val="00055F5F"/>
    <w:pPr>
      <w:spacing w:after="120"/>
      <w:ind w:left="283"/>
    </w:pPr>
    <w:rPr>
      <w:sz w:val="16"/>
      <w:szCs w:val="16"/>
    </w:rPr>
  </w:style>
  <w:style w:type="character" w:customStyle="1" w:styleId="GvdeMetniGirintisi3Char">
    <w:name w:val="Gövde Metni Girintisi 3 Char"/>
    <w:basedOn w:val="VarsaylanParagrafYazTipi"/>
    <w:link w:val="GvdeMetniGirintisi3"/>
    <w:rsid w:val="00055F5F"/>
    <w:rPr>
      <w:rFonts w:ascii="Times New Roman" w:hAnsi="Times New Roman"/>
      <w:kern w:val="0"/>
      <w:sz w:val="16"/>
      <w:szCs w:val="16"/>
      <w:lang w:bidi="en-US"/>
      <w14:ligatures w14:val="none"/>
    </w:rPr>
  </w:style>
  <w:style w:type="paragraph" w:customStyle="1" w:styleId="Text1">
    <w:name w:val="Text 1"/>
    <w:basedOn w:val="Normal"/>
    <w:rsid w:val="00055F5F"/>
    <w:pPr>
      <w:spacing w:after="240"/>
      <w:ind w:left="482"/>
    </w:pPr>
    <w:rPr>
      <w:szCs w:val="20"/>
      <w:lang w:val="en-GB" w:eastAsia="en-GB"/>
    </w:rPr>
  </w:style>
  <w:style w:type="paragraph" w:styleId="ListeNumaras">
    <w:name w:val="List Number"/>
    <w:basedOn w:val="Normal"/>
    <w:rsid w:val="00055F5F"/>
    <w:pPr>
      <w:numPr>
        <w:numId w:val="21"/>
      </w:numPr>
      <w:spacing w:after="240"/>
    </w:pPr>
    <w:rPr>
      <w:szCs w:val="20"/>
      <w:lang w:val="en-GB"/>
    </w:rPr>
  </w:style>
  <w:style w:type="paragraph" w:customStyle="1" w:styleId="ListNumberLevel2">
    <w:name w:val="List Number (Level 2)"/>
    <w:basedOn w:val="Normal"/>
    <w:rsid w:val="00055F5F"/>
    <w:pPr>
      <w:numPr>
        <w:ilvl w:val="1"/>
        <w:numId w:val="21"/>
      </w:numPr>
      <w:spacing w:after="240"/>
    </w:pPr>
    <w:rPr>
      <w:szCs w:val="20"/>
      <w:lang w:val="en-GB"/>
    </w:rPr>
  </w:style>
  <w:style w:type="paragraph" w:customStyle="1" w:styleId="ListNumberLevel3">
    <w:name w:val="List Number (Level 3)"/>
    <w:basedOn w:val="Normal"/>
    <w:rsid w:val="00055F5F"/>
    <w:pPr>
      <w:numPr>
        <w:ilvl w:val="2"/>
        <w:numId w:val="21"/>
      </w:numPr>
      <w:spacing w:after="240"/>
    </w:pPr>
    <w:rPr>
      <w:szCs w:val="20"/>
      <w:lang w:val="en-GB"/>
    </w:rPr>
  </w:style>
  <w:style w:type="paragraph" w:customStyle="1" w:styleId="ListNumberLevel4">
    <w:name w:val="List Number (Level 4)"/>
    <w:basedOn w:val="Normal"/>
    <w:rsid w:val="00055F5F"/>
    <w:pPr>
      <w:numPr>
        <w:ilvl w:val="3"/>
        <w:numId w:val="21"/>
      </w:numPr>
      <w:spacing w:after="240"/>
    </w:pPr>
    <w:rPr>
      <w:szCs w:val="20"/>
      <w:lang w:val="en-GB"/>
    </w:rPr>
  </w:style>
  <w:style w:type="paragraph" w:customStyle="1" w:styleId="text-3mezera">
    <w:name w:val="text - 3 mezera"/>
    <w:basedOn w:val="Normal"/>
    <w:rsid w:val="00055F5F"/>
    <w:pPr>
      <w:widowControl w:val="0"/>
      <w:spacing w:before="60" w:line="240" w:lineRule="exact"/>
    </w:pPr>
    <w:rPr>
      <w:rFonts w:ascii="Arial" w:hAnsi="Arial" w:cs="Arial"/>
      <w:snapToGrid w:val="0"/>
      <w:lang w:val="cs-CZ"/>
    </w:rPr>
  </w:style>
  <w:style w:type="paragraph" w:customStyle="1" w:styleId="text">
    <w:name w:val="text"/>
    <w:rsid w:val="00055F5F"/>
    <w:pPr>
      <w:widowControl w:val="0"/>
      <w:spacing w:before="240" w:after="0" w:line="240" w:lineRule="exact"/>
      <w:jc w:val="both"/>
    </w:pPr>
    <w:rPr>
      <w:rFonts w:ascii="Arial" w:eastAsia="Times New Roman" w:hAnsi="Arial" w:cs="Times New Roman"/>
      <w:snapToGrid w:val="0"/>
      <w:kern w:val="0"/>
      <w:sz w:val="24"/>
      <w:szCs w:val="20"/>
      <w:lang w:val="cs-CZ"/>
      <w14:ligatures w14:val="none"/>
    </w:rPr>
  </w:style>
  <w:style w:type="paragraph" w:customStyle="1" w:styleId="titredoc">
    <w:name w:val="titre doc"/>
    <w:basedOn w:val="Normal"/>
    <w:next w:val="Normal"/>
    <w:rsid w:val="00055F5F"/>
    <w:pPr>
      <w:spacing w:after="240"/>
      <w:jc w:val="center"/>
    </w:pPr>
    <w:rPr>
      <w:rFonts w:ascii="Arial" w:hAnsi="Arial"/>
      <w:bCs/>
      <w:sz w:val="28"/>
      <w:szCs w:val="20"/>
      <w:lang w:val="en-GB" w:eastAsia="en-GB"/>
    </w:rPr>
  </w:style>
  <w:style w:type="paragraph" w:customStyle="1" w:styleId="formtenderbox">
    <w:name w:val="formtenderbox"/>
    <w:basedOn w:val="Normal"/>
    <w:rsid w:val="00055F5F"/>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055F5F"/>
    <w:pPr>
      <w:ind w:left="567" w:hanging="567"/>
    </w:pPr>
  </w:style>
  <w:style w:type="paragraph" w:customStyle="1" w:styleId="Section">
    <w:name w:val="Section"/>
    <w:basedOn w:val="Normal"/>
    <w:rsid w:val="00055F5F"/>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055F5F"/>
    <w:pPr>
      <w:spacing w:before="120"/>
      <w:jc w:val="center"/>
    </w:pPr>
    <w:rPr>
      <w:rFonts w:cs="Times New Roman"/>
      <w:sz w:val="20"/>
      <w:szCs w:val="20"/>
    </w:rPr>
  </w:style>
  <w:style w:type="paragraph" w:customStyle="1" w:styleId="Blockquote">
    <w:name w:val="Blockquote"/>
    <w:basedOn w:val="Normal"/>
    <w:rsid w:val="00055F5F"/>
    <w:pPr>
      <w:widowControl w:val="0"/>
      <w:spacing w:before="100" w:after="100"/>
      <w:ind w:left="360" w:right="360"/>
    </w:pPr>
    <w:rPr>
      <w:snapToGrid w:val="0"/>
      <w:szCs w:val="20"/>
    </w:rPr>
  </w:style>
  <w:style w:type="paragraph" w:styleId="KonuBal">
    <w:name w:val="Title"/>
    <w:basedOn w:val="Normal"/>
    <w:link w:val="KonuBalChar"/>
    <w:qFormat/>
    <w:rsid w:val="00055F5F"/>
    <w:pPr>
      <w:widowControl w:val="0"/>
      <w:tabs>
        <w:tab w:val="left" w:pos="-720"/>
      </w:tabs>
      <w:suppressAutoHyphens/>
      <w:jc w:val="center"/>
    </w:pPr>
    <w:rPr>
      <w:b/>
      <w:sz w:val="48"/>
      <w:szCs w:val="20"/>
      <w:lang w:eastAsia="en-GB"/>
    </w:rPr>
  </w:style>
  <w:style w:type="character" w:customStyle="1" w:styleId="KonuBalChar">
    <w:name w:val="Konu Başlığı Char"/>
    <w:basedOn w:val="VarsaylanParagrafYazTipi"/>
    <w:link w:val="KonuBal"/>
    <w:rsid w:val="00055F5F"/>
    <w:rPr>
      <w:rFonts w:ascii="Times New Roman" w:hAnsi="Times New Roman"/>
      <w:b/>
      <w:kern w:val="0"/>
      <w:sz w:val="48"/>
      <w:szCs w:val="20"/>
      <w:lang w:eastAsia="en-GB" w:bidi="en-US"/>
      <w14:ligatures w14:val="none"/>
    </w:rPr>
  </w:style>
  <w:style w:type="character" w:customStyle="1" w:styleId="CharChar">
    <w:name w:val="Char Char"/>
    <w:rsid w:val="00055F5F"/>
    <w:rPr>
      <w:rFonts w:ascii="Arial" w:hAnsi="Arial"/>
      <w:sz w:val="24"/>
      <w:szCs w:val="24"/>
      <w:u w:val="single"/>
      <w:lang w:val="en-GB" w:eastAsia="en-US" w:bidi="ar-SA"/>
    </w:rPr>
  </w:style>
  <w:style w:type="paragraph" w:customStyle="1" w:styleId="titlefront">
    <w:name w:val="title_front"/>
    <w:basedOn w:val="Normal"/>
    <w:rsid w:val="00055F5F"/>
    <w:pPr>
      <w:spacing w:before="240"/>
      <w:ind w:left="1701"/>
      <w:jc w:val="right"/>
    </w:pPr>
    <w:rPr>
      <w:rFonts w:ascii="Optima" w:hAnsi="Optima"/>
      <w:b/>
      <w:snapToGrid w:val="0"/>
      <w:sz w:val="28"/>
      <w:szCs w:val="20"/>
    </w:rPr>
  </w:style>
  <w:style w:type="paragraph" w:customStyle="1" w:styleId="BodyText31">
    <w:name w:val="Body Text 31"/>
    <w:basedOn w:val="Normal"/>
    <w:rsid w:val="00055F5F"/>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055F5F"/>
    <w:pPr>
      <w:keepLines/>
      <w:numPr>
        <w:numId w:val="0"/>
      </w:numPr>
      <w:spacing w:before="480" w:line="276" w:lineRule="auto"/>
      <w:outlineLvl w:val="9"/>
    </w:pPr>
    <w:rPr>
      <w:rFonts w:ascii="Cambria" w:eastAsia="Times New Roman" w:hAnsi="Cambria" w:cs="Times New Roman"/>
      <w:bCs w:val="0"/>
      <w:color w:val="365F91"/>
    </w:rPr>
  </w:style>
  <w:style w:type="paragraph" w:styleId="T1">
    <w:name w:val="toc 1"/>
    <w:basedOn w:val="Normal"/>
    <w:next w:val="Normal"/>
    <w:autoRedefine/>
    <w:uiPriority w:val="39"/>
    <w:unhideWhenUsed/>
    <w:rsid w:val="00055F5F"/>
    <w:pPr>
      <w:tabs>
        <w:tab w:val="left" w:pos="1200"/>
        <w:tab w:val="right" w:leader="dot" w:pos="9062"/>
      </w:tabs>
      <w:spacing w:after="120"/>
      <w:ind w:left="1191" w:hanging="454"/>
      <w:jc w:val="left"/>
    </w:pPr>
    <w:rPr>
      <w:rFonts w:cs="Times New Roman"/>
      <w:b/>
      <w:bCs/>
      <w:caps/>
      <w:noProof/>
      <w:kern w:val="32"/>
      <w:sz w:val="20"/>
      <w:szCs w:val="20"/>
    </w:rPr>
  </w:style>
  <w:style w:type="paragraph" w:styleId="T2">
    <w:name w:val="toc 2"/>
    <w:basedOn w:val="Normal"/>
    <w:next w:val="Normal"/>
    <w:autoRedefine/>
    <w:uiPriority w:val="39"/>
    <w:unhideWhenUsed/>
    <w:rsid w:val="00055F5F"/>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055F5F"/>
    <w:pPr>
      <w:tabs>
        <w:tab w:val="left" w:pos="1920"/>
        <w:tab w:val="right" w:leader="dot" w:pos="9062"/>
      </w:tabs>
      <w:spacing w:before="0"/>
      <w:ind w:left="480"/>
      <w:jc w:val="left"/>
    </w:pPr>
    <w:rPr>
      <w:rFonts w:cs="Times New Roman"/>
      <w:i/>
      <w:iCs/>
      <w:noProof/>
      <w:sz w:val="20"/>
      <w:szCs w:val="20"/>
    </w:rPr>
  </w:style>
  <w:style w:type="paragraph" w:styleId="T9">
    <w:name w:val="toc 9"/>
    <w:basedOn w:val="Normal"/>
    <w:next w:val="Normal"/>
    <w:autoRedefine/>
    <w:semiHidden/>
    <w:rsid w:val="00055F5F"/>
    <w:pPr>
      <w:spacing w:before="0"/>
      <w:ind w:left="1920"/>
      <w:jc w:val="left"/>
    </w:pPr>
    <w:rPr>
      <w:rFonts w:asciiTheme="minorHAnsi" w:hAnsiTheme="minorHAnsi"/>
      <w:sz w:val="18"/>
      <w:szCs w:val="18"/>
    </w:rPr>
  </w:style>
  <w:style w:type="paragraph" w:styleId="T8">
    <w:name w:val="toc 8"/>
    <w:basedOn w:val="Normal"/>
    <w:next w:val="Normal"/>
    <w:autoRedefine/>
    <w:semiHidden/>
    <w:rsid w:val="00055F5F"/>
    <w:pPr>
      <w:spacing w:before="0"/>
      <w:ind w:left="1680"/>
      <w:jc w:val="left"/>
    </w:pPr>
    <w:rPr>
      <w:rFonts w:asciiTheme="minorHAnsi" w:hAnsiTheme="minorHAnsi"/>
      <w:sz w:val="18"/>
      <w:szCs w:val="18"/>
    </w:rPr>
  </w:style>
  <w:style w:type="character" w:styleId="zlenenKpr">
    <w:name w:val="FollowedHyperlink"/>
    <w:rsid w:val="00055F5F"/>
    <w:rPr>
      <w:color w:val="800080"/>
      <w:u w:val="single"/>
    </w:rPr>
  </w:style>
  <w:style w:type="paragraph" w:styleId="T6">
    <w:name w:val="toc 6"/>
    <w:basedOn w:val="Normal"/>
    <w:next w:val="Normal"/>
    <w:autoRedefine/>
    <w:uiPriority w:val="39"/>
    <w:unhideWhenUsed/>
    <w:rsid w:val="00055F5F"/>
    <w:pPr>
      <w:spacing w:before="0"/>
      <w:ind w:left="1200"/>
      <w:jc w:val="left"/>
    </w:pPr>
    <w:rPr>
      <w:rFonts w:asciiTheme="minorHAnsi" w:hAnsiTheme="minorHAnsi"/>
      <w:sz w:val="18"/>
      <w:szCs w:val="18"/>
    </w:rPr>
  </w:style>
  <w:style w:type="paragraph" w:styleId="T5">
    <w:name w:val="toc 5"/>
    <w:basedOn w:val="Normal"/>
    <w:next w:val="Normal"/>
    <w:autoRedefine/>
    <w:semiHidden/>
    <w:rsid w:val="00055F5F"/>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055F5F"/>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055F5F"/>
  </w:style>
  <w:style w:type="paragraph" w:styleId="T7">
    <w:name w:val="toc 7"/>
    <w:basedOn w:val="Normal"/>
    <w:next w:val="Normal"/>
    <w:autoRedefine/>
    <w:semiHidden/>
    <w:rsid w:val="00055F5F"/>
    <w:pPr>
      <w:spacing w:before="0"/>
      <w:ind w:left="1440"/>
      <w:jc w:val="left"/>
    </w:pPr>
    <w:rPr>
      <w:rFonts w:asciiTheme="minorHAnsi" w:hAnsiTheme="minorHAnsi"/>
      <w:sz w:val="18"/>
      <w:szCs w:val="18"/>
    </w:rPr>
  </w:style>
  <w:style w:type="character" w:styleId="AklamaBavurusu">
    <w:name w:val="annotation reference"/>
    <w:semiHidden/>
    <w:rsid w:val="00055F5F"/>
    <w:rPr>
      <w:sz w:val="16"/>
      <w:szCs w:val="16"/>
    </w:rPr>
  </w:style>
  <w:style w:type="paragraph" w:styleId="AklamaMetni">
    <w:name w:val="annotation text"/>
    <w:basedOn w:val="Normal"/>
    <w:link w:val="AklamaMetniChar"/>
    <w:rsid w:val="00055F5F"/>
    <w:rPr>
      <w:sz w:val="20"/>
      <w:szCs w:val="20"/>
    </w:rPr>
  </w:style>
  <w:style w:type="character" w:customStyle="1" w:styleId="AklamaMetniChar">
    <w:name w:val="Açıklama Metni Char"/>
    <w:basedOn w:val="VarsaylanParagrafYazTipi"/>
    <w:link w:val="AklamaMetni"/>
    <w:rsid w:val="00055F5F"/>
    <w:rPr>
      <w:rFonts w:ascii="Times New Roman" w:hAnsi="Times New Roman"/>
      <w:kern w:val="0"/>
      <w:sz w:val="20"/>
      <w:szCs w:val="20"/>
      <w:lang w:bidi="en-US"/>
      <w14:ligatures w14:val="none"/>
    </w:rPr>
  </w:style>
  <w:style w:type="paragraph" w:styleId="AklamaKonusu">
    <w:name w:val="annotation subject"/>
    <w:basedOn w:val="AklamaMetni"/>
    <w:next w:val="AklamaMetni"/>
    <w:link w:val="AklamaKonusuChar"/>
    <w:semiHidden/>
    <w:rsid w:val="00055F5F"/>
    <w:rPr>
      <w:b/>
      <w:bCs/>
    </w:rPr>
  </w:style>
  <w:style w:type="character" w:customStyle="1" w:styleId="AklamaKonusuChar">
    <w:name w:val="Açıklama Konusu Char"/>
    <w:basedOn w:val="AklamaMetniChar"/>
    <w:link w:val="AklamaKonusu"/>
    <w:semiHidden/>
    <w:rsid w:val="00055F5F"/>
    <w:rPr>
      <w:rFonts w:ascii="Times New Roman" w:hAnsi="Times New Roman"/>
      <w:b/>
      <w:bCs/>
      <w:kern w:val="0"/>
      <w:sz w:val="20"/>
      <w:szCs w:val="20"/>
      <w:lang w:bidi="en-US"/>
      <w14:ligatures w14:val="none"/>
    </w:rPr>
  </w:style>
  <w:style w:type="paragraph" w:customStyle="1" w:styleId="GrafikBal">
    <w:name w:val="Grafik Başlığı"/>
    <w:basedOn w:val="Normal"/>
    <w:link w:val="GrafikBalChar"/>
    <w:qFormat/>
    <w:rsid w:val="00055F5F"/>
    <w:pPr>
      <w:spacing w:before="240" w:after="120"/>
      <w:ind w:left="720" w:hanging="720"/>
    </w:pPr>
    <w:rPr>
      <w:b/>
    </w:rPr>
  </w:style>
  <w:style w:type="character" w:customStyle="1" w:styleId="GrafikBalChar">
    <w:name w:val="Grafik Başlığı Char"/>
    <w:basedOn w:val="VarsaylanParagrafYazTipi"/>
    <w:link w:val="GrafikBal"/>
    <w:rsid w:val="00055F5F"/>
    <w:rPr>
      <w:rFonts w:ascii="Times New Roman" w:hAnsi="Times New Roman"/>
      <w:b/>
      <w:kern w:val="0"/>
      <w:sz w:val="24"/>
      <w:lang w:bidi="en-US"/>
      <w14:ligatures w14:val="none"/>
    </w:rPr>
  </w:style>
  <w:style w:type="paragraph" w:customStyle="1" w:styleId="ResimBal">
    <w:name w:val="Resim Başlığı"/>
    <w:basedOn w:val="Normal"/>
    <w:link w:val="ResimBalChar"/>
    <w:qFormat/>
    <w:rsid w:val="00055F5F"/>
    <w:pPr>
      <w:spacing w:before="240" w:after="120"/>
      <w:ind w:left="720" w:hanging="720"/>
    </w:pPr>
    <w:rPr>
      <w:b/>
    </w:rPr>
  </w:style>
  <w:style w:type="character" w:customStyle="1" w:styleId="ResimBalChar">
    <w:name w:val="Resim Başlığı Char"/>
    <w:basedOn w:val="VarsaylanParagrafYazTipi"/>
    <w:link w:val="ResimBal"/>
    <w:rsid w:val="00055F5F"/>
    <w:rPr>
      <w:rFonts w:ascii="Times New Roman" w:hAnsi="Times New Roman"/>
      <w:b/>
      <w:kern w:val="0"/>
      <w:sz w:val="24"/>
      <w:lang w:bidi="en-US"/>
      <w14:ligatures w14:val="none"/>
    </w:rPr>
  </w:style>
  <w:style w:type="paragraph" w:customStyle="1" w:styleId="ekilBal">
    <w:name w:val="Şekil Başlığı"/>
    <w:basedOn w:val="Normal"/>
    <w:link w:val="ekilBalChar"/>
    <w:qFormat/>
    <w:rsid w:val="00055F5F"/>
    <w:pPr>
      <w:spacing w:before="240" w:after="120"/>
      <w:ind w:left="720" w:hanging="720"/>
    </w:pPr>
    <w:rPr>
      <w:b/>
    </w:rPr>
  </w:style>
  <w:style w:type="character" w:customStyle="1" w:styleId="ekilBalChar">
    <w:name w:val="Şekil Başlığı Char"/>
    <w:basedOn w:val="VarsaylanParagrafYazTipi"/>
    <w:link w:val="ekilBal"/>
    <w:rsid w:val="00055F5F"/>
    <w:rPr>
      <w:rFonts w:ascii="Times New Roman" w:hAnsi="Times New Roman"/>
      <w:b/>
      <w:kern w:val="0"/>
      <w:sz w:val="24"/>
      <w:lang w:bidi="en-US"/>
      <w14:ligatures w14:val="none"/>
    </w:rPr>
  </w:style>
  <w:style w:type="paragraph" w:customStyle="1" w:styleId="TabloBal">
    <w:name w:val="Tablo Başlığı"/>
    <w:basedOn w:val="Normal"/>
    <w:next w:val="Normal"/>
    <w:link w:val="TabloBalChar"/>
    <w:qFormat/>
    <w:rsid w:val="00055F5F"/>
    <w:pPr>
      <w:spacing w:before="240" w:after="120"/>
      <w:ind w:left="720" w:hanging="720"/>
    </w:pPr>
    <w:rPr>
      <w:b/>
    </w:rPr>
  </w:style>
  <w:style w:type="character" w:customStyle="1" w:styleId="TabloBalChar">
    <w:name w:val="Tablo Başlığı Char"/>
    <w:basedOn w:val="VarsaylanParagrafYazTipi"/>
    <w:link w:val="TabloBal"/>
    <w:rsid w:val="00055F5F"/>
    <w:rPr>
      <w:rFonts w:ascii="Times New Roman" w:hAnsi="Times New Roman"/>
      <w:b/>
      <w:kern w:val="0"/>
      <w:sz w:val="24"/>
      <w:lang w:bidi="en-US"/>
      <w14:ligatures w14:val="none"/>
    </w:rPr>
  </w:style>
  <w:style w:type="paragraph" w:styleId="ListeParagraf">
    <w:name w:val="List Paragraph"/>
    <w:basedOn w:val="Normal"/>
    <w:uiPriority w:val="34"/>
    <w:qFormat/>
    <w:rsid w:val="00055F5F"/>
    <w:pPr>
      <w:ind w:left="720"/>
      <w:contextualSpacing/>
    </w:pPr>
  </w:style>
  <w:style w:type="character" w:customStyle="1" w:styleId="zmlenmeyenBahsetme1">
    <w:name w:val="Çözümlenmeyen Bahsetme1"/>
    <w:basedOn w:val="VarsaylanParagrafYazTipi"/>
    <w:uiPriority w:val="99"/>
    <w:semiHidden/>
    <w:unhideWhenUsed/>
    <w:rsid w:val="00055F5F"/>
    <w:rPr>
      <w:color w:val="605E5C"/>
      <w:shd w:val="clear" w:color="auto" w:fill="E1DFDD"/>
    </w:rPr>
  </w:style>
  <w:style w:type="character" w:customStyle="1" w:styleId="zmlenmeyenBahsetme2">
    <w:name w:val="Çözümlenmeyen Bahsetme2"/>
    <w:basedOn w:val="VarsaylanParagrafYazTipi"/>
    <w:uiPriority w:val="99"/>
    <w:semiHidden/>
    <w:unhideWhenUsed/>
    <w:rsid w:val="00055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10404</Words>
  <Characters>59308</Characters>
  <Application>Microsoft Office Word</Application>
  <DocSecurity>0</DocSecurity>
  <Lines>494</Lines>
  <Paragraphs>139</Paragraphs>
  <ScaleCrop>false</ScaleCrop>
  <Company/>
  <LinksUpToDate>false</LinksUpToDate>
  <CharactersWithSpaces>69573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imes osb</dc:creator>
  <cp:keywords/>
  <dc:description/>
  <cp:lastModifiedBy>imes osb</cp:lastModifiedBy>
  <cp:revision>2</cp:revision>
  <dcterms:created xsi:type="dcterms:W3CDTF">2023-12-07T13:13:00Z</dcterms:created>
  <dcterms:modified xsi:type="dcterms:W3CDTF">2023-12-07T13:22:00Z</dcterms:modified>
</cp:coreProperties>
</file>